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4C0" w:rsidRDefault="00245736">
      <w:pPr>
        <w:jc w:val="center"/>
        <w:rPr>
          <w:rFonts w:ascii="宋体" w:eastAsia="宋体" w:hAnsi="宋体"/>
          <w:b/>
          <w:bCs/>
          <w:color w:val="FF0000"/>
          <w:sz w:val="100"/>
        </w:rPr>
      </w:pPr>
      <w:r>
        <w:rPr>
          <w:rFonts w:ascii="宋体" w:eastAsia="宋体" w:hAnsi="宋体" w:hint="eastAsia"/>
          <w:b/>
          <w:bCs/>
          <w:color w:val="FF0000"/>
          <w:spacing w:val="5"/>
          <w:w w:val="55"/>
          <w:kern w:val="0"/>
          <w:sz w:val="100"/>
        </w:rPr>
        <w:t>苏州市安全生产委员会办公室文</w:t>
      </w:r>
      <w:r>
        <w:rPr>
          <w:rFonts w:ascii="宋体" w:eastAsia="宋体" w:hAnsi="宋体" w:hint="eastAsia"/>
          <w:b/>
          <w:bCs/>
          <w:color w:val="FF0000"/>
          <w:w w:val="55"/>
          <w:kern w:val="0"/>
          <w:sz w:val="100"/>
        </w:rPr>
        <w:t>件</w:t>
      </w:r>
    </w:p>
    <w:p w:rsidR="00A674C0" w:rsidRPr="00E8705A" w:rsidRDefault="00245736">
      <w:pPr>
        <w:spacing w:line="560" w:lineRule="exact"/>
        <w:jc w:val="center"/>
        <w:rPr>
          <w:rFonts w:ascii="Times New Roman" w:eastAsia="仿宋_GB2312" w:hAnsi="Times New Roman"/>
          <w:szCs w:val="32"/>
        </w:rPr>
      </w:pPr>
      <w:proofErr w:type="gramStart"/>
      <w:r w:rsidRPr="00E8705A">
        <w:rPr>
          <w:rFonts w:ascii="Times New Roman" w:eastAsia="仿宋_GB2312" w:hAnsi="Times New Roman"/>
          <w:szCs w:val="32"/>
        </w:rPr>
        <w:t>苏安办</w:t>
      </w:r>
      <w:proofErr w:type="gramEnd"/>
      <w:r w:rsidRPr="00E8705A">
        <w:rPr>
          <w:rFonts w:ascii="Times New Roman" w:eastAsia="仿宋_GB2312" w:hAnsi="Times New Roman"/>
          <w:szCs w:val="32"/>
        </w:rPr>
        <w:t>〔</w:t>
      </w:r>
      <w:r w:rsidRPr="00E8705A">
        <w:rPr>
          <w:rFonts w:ascii="Times New Roman" w:eastAsia="仿宋_GB2312" w:hAnsi="Times New Roman"/>
          <w:szCs w:val="32"/>
        </w:rPr>
        <w:t>202</w:t>
      </w:r>
      <w:r w:rsidR="00B54CDF" w:rsidRPr="00E8705A">
        <w:rPr>
          <w:rFonts w:ascii="Times New Roman" w:eastAsia="仿宋_GB2312" w:hAnsi="Times New Roman"/>
          <w:szCs w:val="32"/>
        </w:rPr>
        <w:t>1</w:t>
      </w:r>
      <w:r w:rsidRPr="00E8705A">
        <w:rPr>
          <w:rFonts w:ascii="Times New Roman" w:eastAsia="仿宋_GB2312" w:hAnsi="Times New Roman"/>
          <w:szCs w:val="32"/>
        </w:rPr>
        <w:t>〕</w:t>
      </w:r>
      <w:r w:rsidR="00D03D38" w:rsidRPr="00E8705A">
        <w:rPr>
          <w:rFonts w:ascii="Times New Roman" w:eastAsia="仿宋_GB2312" w:hAnsi="Times New Roman"/>
          <w:szCs w:val="32"/>
        </w:rPr>
        <w:t>1</w:t>
      </w:r>
      <w:r w:rsidR="00DF2399" w:rsidRPr="00E8705A">
        <w:rPr>
          <w:rFonts w:ascii="Times New Roman" w:eastAsia="仿宋_GB2312" w:hAnsi="Times New Roman"/>
          <w:szCs w:val="32"/>
        </w:rPr>
        <w:t>5</w:t>
      </w:r>
      <w:r w:rsidR="003B37B4" w:rsidRPr="00E8705A">
        <w:rPr>
          <w:rFonts w:ascii="Times New Roman" w:eastAsia="仿宋_GB2312" w:hAnsi="Times New Roman"/>
          <w:szCs w:val="32"/>
        </w:rPr>
        <w:t>7</w:t>
      </w:r>
      <w:r w:rsidRPr="00E8705A">
        <w:rPr>
          <w:rFonts w:ascii="Times New Roman" w:eastAsia="仿宋_GB2312" w:hAnsi="Times New Roman"/>
          <w:szCs w:val="32"/>
        </w:rPr>
        <w:t>号</w:t>
      </w:r>
    </w:p>
    <w:p w:rsidR="00A674C0" w:rsidRPr="00E8705A" w:rsidRDefault="00DD131A">
      <w:pPr>
        <w:spacing w:line="400" w:lineRule="exact"/>
        <w:jc w:val="center"/>
        <w:rPr>
          <w:rFonts w:ascii="Times New Roman" w:hAnsi="Times New Roman"/>
        </w:rPr>
      </w:pPr>
      <w:r w:rsidRPr="00E8705A">
        <w:rPr>
          <w:rFonts w:ascii="Times New Roman" w:hAnsi="Times New Roman"/>
          <w:noProof/>
        </w:rPr>
        <w:pict>
          <v:line id="_x0000_s1026" style="position:absolute;left:0;text-align:left;z-index:251673600;mso-position-horizontal-relative:text;mso-position-vertical-relative:text" from="9.85pt,19.8pt" to="6in,19.8pt" o:gfxdata="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39sT9YAAAAKAQAADwAAAAAA&#10;AAABACAAAAAiAAAAZHJzL2Rvd25yZXYueG1sUEsBAhQAFAAAAAgAh07iQBEsbHDcAQAAlwMAAA4A&#10;AAAAAAAAAQAgAAAAJQEAAGRycy9lMm9Eb2MueG1sUEsFBgAAAAAGAAYAWQEAAHMFAAAAAA==&#10;" strokecolor="red" strokeweight="3pt"/>
        </w:pict>
      </w:r>
    </w:p>
    <w:p w:rsidR="00A674C0" w:rsidRPr="00E8705A" w:rsidRDefault="00A674C0">
      <w:pPr>
        <w:spacing w:line="700" w:lineRule="exact"/>
        <w:rPr>
          <w:rFonts w:ascii="Times New Roman" w:hAnsi="Times New Roman"/>
          <w:b/>
        </w:rPr>
      </w:pPr>
    </w:p>
    <w:p w:rsidR="00666038" w:rsidRPr="00E8705A" w:rsidRDefault="00666038" w:rsidP="00666038">
      <w:pPr>
        <w:spacing w:line="600" w:lineRule="exact"/>
        <w:ind w:right="89"/>
        <w:jc w:val="center"/>
        <w:rPr>
          <w:rFonts w:ascii="Times New Roman" w:eastAsia="方正小标宋简体" w:hAnsi="Times New Roman"/>
          <w:spacing w:val="9"/>
          <w:sz w:val="44"/>
          <w:szCs w:val="44"/>
        </w:rPr>
      </w:pPr>
      <w:r w:rsidRPr="00E8705A">
        <w:rPr>
          <w:rFonts w:ascii="Times New Roman" w:eastAsia="方正小标宋简体" w:hAnsi="Times New Roman"/>
          <w:spacing w:val="9"/>
          <w:sz w:val="44"/>
          <w:szCs w:val="44"/>
        </w:rPr>
        <w:t>关于全市集中开展</w:t>
      </w:r>
      <w:proofErr w:type="gramStart"/>
      <w:r w:rsidRPr="00E8705A">
        <w:rPr>
          <w:rFonts w:ascii="Times New Roman" w:eastAsia="方正小标宋简体" w:hAnsi="Times New Roman"/>
          <w:spacing w:val="9"/>
          <w:sz w:val="44"/>
          <w:szCs w:val="44"/>
        </w:rPr>
        <w:t>安全发展</w:t>
      </w:r>
      <w:proofErr w:type="gramEnd"/>
      <w:r w:rsidRPr="00E8705A">
        <w:rPr>
          <w:rFonts w:ascii="Times New Roman" w:eastAsia="方正小标宋简体" w:hAnsi="Times New Roman"/>
          <w:spacing w:val="9"/>
          <w:sz w:val="44"/>
          <w:szCs w:val="44"/>
        </w:rPr>
        <w:t>示范城市创建</w:t>
      </w:r>
    </w:p>
    <w:p w:rsidR="004613F5" w:rsidRPr="00E8705A" w:rsidRDefault="00666038" w:rsidP="00666038">
      <w:pPr>
        <w:spacing w:line="600" w:lineRule="exact"/>
        <w:jc w:val="center"/>
        <w:rPr>
          <w:rFonts w:ascii="Times New Roman" w:eastAsia="方正小标宋简体" w:hAnsi="Times New Roman"/>
          <w:sz w:val="44"/>
          <w:szCs w:val="44"/>
        </w:rPr>
      </w:pPr>
      <w:r w:rsidRPr="00E8705A">
        <w:rPr>
          <w:rFonts w:ascii="Times New Roman" w:eastAsia="方正小标宋简体" w:hAnsi="Times New Roman"/>
          <w:spacing w:val="9"/>
          <w:sz w:val="44"/>
          <w:szCs w:val="44"/>
        </w:rPr>
        <w:t>宣传工作的通知</w:t>
      </w:r>
    </w:p>
    <w:p w:rsidR="004613F5" w:rsidRPr="00E8705A" w:rsidRDefault="004613F5" w:rsidP="00666038">
      <w:pPr>
        <w:spacing w:line="560" w:lineRule="exact"/>
        <w:rPr>
          <w:rFonts w:ascii="Times New Roman" w:eastAsia="仿宋_GB2312" w:hAnsi="Times New Roman"/>
          <w:color w:val="000000"/>
          <w:szCs w:val="32"/>
        </w:rPr>
      </w:pPr>
    </w:p>
    <w:p w:rsidR="00666038" w:rsidRPr="00E8705A" w:rsidRDefault="00666038" w:rsidP="00F26F11">
      <w:pPr>
        <w:spacing w:line="560" w:lineRule="exact"/>
        <w:rPr>
          <w:rFonts w:ascii="Times New Roman" w:eastAsia="仿宋_GB2312" w:hAnsi="Times New Roman"/>
          <w:szCs w:val="32"/>
        </w:rPr>
      </w:pPr>
      <w:r w:rsidRPr="00E8705A">
        <w:rPr>
          <w:rFonts w:ascii="Times New Roman" w:eastAsia="仿宋_GB2312" w:hAnsi="仿宋_GB2312"/>
          <w:spacing w:val="8"/>
          <w:szCs w:val="32"/>
        </w:rPr>
        <w:t>各市（区）安全生产委员会，市安委会各</w:t>
      </w:r>
      <w:r w:rsidRPr="00E8705A">
        <w:rPr>
          <w:rFonts w:ascii="Times New Roman" w:eastAsia="仿宋_GB2312" w:hAnsi="仿宋_GB2312"/>
          <w:spacing w:val="32"/>
          <w:szCs w:val="32"/>
        </w:rPr>
        <w:t>成员单位：</w:t>
      </w:r>
    </w:p>
    <w:p w:rsidR="00666038" w:rsidRPr="00E8705A" w:rsidRDefault="00666038" w:rsidP="00F26F11">
      <w:pPr>
        <w:spacing w:line="560" w:lineRule="exact"/>
        <w:ind w:firstLineChars="200" w:firstLine="636"/>
        <w:rPr>
          <w:rFonts w:ascii="Times New Roman" w:eastAsia="仿宋_GB2312" w:hAnsi="Times New Roman"/>
          <w:szCs w:val="32"/>
        </w:rPr>
      </w:pPr>
      <w:r w:rsidRPr="00E8705A">
        <w:rPr>
          <w:rFonts w:ascii="Times New Roman" w:eastAsia="仿宋_GB2312" w:hAnsi="仿宋_GB2312"/>
          <w:spacing w:val="-1"/>
          <w:szCs w:val="32"/>
        </w:rPr>
        <w:t>为进一步在全社会营造</w:t>
      </w:r>
      <w:r w:rsidRPr="00E8705A">
        <w:rPr>
          <w:rFonts w:ascii="Times New Roman" w:eastAsia="仿宋_GB2312" w:hAnsi="Times New Roman"/>
          <w:spacing w:val="-1"/>
          <w:szCs w:val="32"/>
        </w:rPr>
        <w:t>“</w:t>
      </w:r>
      <w:r w:rsidRPr="00E8705A">
        <w:rPr>
          <w:rFonts w:ascii="Times New Roman" w:eastAsia="仿宋_GB2312" w:hAnsi="仿宋_GB2312"/>
          <w:spacing w:val="-1"/>
          <w:szCs w:val="32"/>
        </w:rPr>
        <w:t>人人知</w:t>
      </w:r>
      <w:r w:rsidRPr="00E8705A">
        <w:rPr>
          <w:rFonts w:ascii="Times New Roman" w:eastAsia="仿宋_GB2312" w:hAnsi="仿宋_GB2312"/>
          <w:spacing w:val="2"/>
          <w:szCs w:val="32"/>
        </w:rPr>
        <w:t>道创建、人人参与创建</w:t>
      </w:r>
      <w:r w:rsidRPr="00E8705A">
        <w:rPr>
          <w:rFonts w:ascii="Times New Roman" w:eastAsia="仿宋_GB2312" w:hAnsi="Times New Roman"/>
          <w:spacing w:val="2"/>
          <w:szCs w:val="32"/>
        </w:rPr>
        <w:t>”</w:t>
      </w:r>
      <w:r w:rsidRPr="00E8705A">
        <w:rPr>
          <w:rFonts w:ascii="Times New Roman" w:eastAsia="仿宋_GB2312" w:hAnsi="仿宋_GB2312"/>
          <w:spacing w:val="2"/>
          <w:szCs w:val="32"/>
        </w:rPr>
        <w:t>的良好氛围，根据省</w:t>
      </w:r>
      <w:r w:rsidRPr="00E8705A">
        <w:rPr>
          <w:rFonts w:ascii="Times New Roman" w:eastAsia="仿宋_GB2312" w:hAnsi="仿宋_GB2312"/>
          <w:spacing w:val="9"/>
          <w:szCs w:val="32"/>
        </w:rPr>
        <w:t>安委办《关于加强全省安全发展示范城市创建宣传工作的通知》（</w:t>
      </w:r>
      <w:proofErr w:type="gramStart"/>
      <w:r w:rsidRPr="00E8705A">
        <w:rPr>
          <w:rFonts w:ascii="Times New Roman" w:eastAsia="仿宋_GB2312" w:hAnsi="仿宋_GB2312"/>
          <w:spacing w:val="9"/>
          <w:szCs w:val="32"/>
        </w:rPr>
        <w:t>苏安办</w:t>
      </w:r>
      <w:proofErr w:type="gramEnd"/>
      <w:r w:rsidRPr="00E8705A">
        <w:rPr>
          <w:rFonts w:ascii="Times New Roman" w:eastAsia="仿宋_GB2312" w:hAnsi="仿宋_GB2312"/>
          <w:spacing w:val="9"/>
          <w:szCs w:val="32"/>
        </w:rPr>
        <w:t>函〔</w:t>
      </w:r>
      <w:r w:rsidRPr="00E8705A">
        <w:rPr>
          <w:rFonts w:ascii="Times New Roman" w:eastAsia="仿宋_GB2312" w:hAnsi="Times New Roman"/>
          <w:spacing w:val="9"/>
          <w:szCs w:val="32"/>
        </w:rPr>
        <w:t>2021</w:t>
      </w:r>
      <w:r w:rsidRPr="00E8705A">
        <w:rPr>
          <w:rFonts w:ascii="Times New Roman" w:eastAsia="仿宋_GB2312" w:hAnsi="仿宋_GB2312"/>
          <w:spacing w:val="9"/>
          <w:szCs w:val="32"/>
        </w:rPr>
        <w:t>〕</w:t>
      </w:r>
      <w:r w:rsidRPr="00E8705A">
        <w:rPr>
          <w:rFonts w:ascii="Times New Roman" w:eastAsia="仿宋_GB2312" w:hAnsi="Times New Roman"/>
          <w:spacing w:val="9"/>
          <w:szCs w:val="32"/>
        </w:rPr>
        <w:t>64</w:t>
      </w:r>
      <w:r w:rsidRPr="00E8705A">
        <w:rPr>
          <w:rFonts w:ascii="Times New Roman" w:eastAsia="仿宋_GB2312" w:hAnsi="仿宋_GB2312"/>
          <w:spacing w:val="9"/>
          <w:szCs w:val="32"/>
        </w:rPr>
        <w:t>号）通知要求，</w:t>
      </w:r>
      <w:r w:rsidRPr="00E8705A">
        <w:rPr>
          <w:rFonts w:ascii="Times New Roman" w:eastAsia="仿宋_GB2312" w:hAnsi="仿宋_GB2312"/>
          <w:spacing w:val="7"/>
          <w:szCs w:val="32"/>
        </w:rPr>
        <w:t>现就全市集中开展</w:t>
      </w:r>
      <w:proofErr w:type="gramStart"/>
      <w:r w:rsidRPr="00E8705A">
        <w:rPr>
          <w:rFonts w:ascii="Times New Roman" w:eastAsia="仿宋_GB2312" w:hAnsi="仿宋_GB2312"/>
          <w:spacing w:val="7"/>
          <w:szCs w:val="32"/>
        </w:rPr>
        <w:t>安全发展</w:t>
      </w:r>
      <w:proofErr w:type="gramEnd"/>
      <w:r w:rsidRPr="00E8705A">
        <w:rPr>
          <w:rFonts w:ascii="Times New Roman" w:eastAsia="仿宋_GB2312" w:hAnsi="仿宋_GB2312"/>
          <w:spacing w:val="7"/>
          <w:szCs w:val="32"/>
        </w:rPr>
        <w:t>示范城市创建宣传工作通知如下：</w:t>
      </w:r>
    </w:p>
    <w:p w:rsidR="00666038" w:rsidRPr="00E8705A" w:rsidRDefault="00666038" w:rsidP="00F26F11">
      <w:pPr>
        <w:spacing w:line="560" w:lineRule="exact"/>
        <w:ind w:firstLineChars="200" w:firstLine="656"/>
        <w:rPr>
          <w:rFonts w:ascii="Times New Roman" w:eastAsia="黑体" w:hAnsi="Times New Roman"/>
          <w:spacing w:val="4"/>
          <w:szCs w:val="32"/>
        </w:rPr>
      </w:pPr>
      <w:r w:rsidRPr="00E8705A">
        <w:rPr>
          <w:rFonts w:ascii="Times New Roman" w:eastAsia="黑体" w:hAnsi="黑体"/>
          <w:spacing w:val="4"/>
          <w:szCs w:val="32"/>
        </w:rPr>
        <w:t>一、总体要求</w:t>
      </w:r>
    </w:p>
    <w:p w:rsidR="00666038" w:rsidRPr="00E8705A" w:rsidRDefault="00666038" w:rsidP="00F26F11">
      <w:pPr>
        <w:spacing w:line="560" w:lineRule="exact"/>
        <w:ind w:firstLineChars="200" w:firstLine="640"/>
        <w:rPr>
          <w:rFonts w:ascii="Times New Roman" w:eastAsia="仿宋_GB2312" w:hAnsi="Times New Roman"/>
          <w:szCs w:val="32"/>
        </w:rPr>
      </w:pPr>
      <w:r w:rsidRPr="00E8705A">
        <w:rPr>
          <w:rFonts w:ascii="Times New Roman" w:eastAsia="仿宋_GB2312" w:hAnsi="Times New Roman"/>
          <w:szCs w:val="32"/>
        </w:rPr>
        <w:t>从即日起至</w:t>
      </w:r>
      <w:r w:rsidRPr="00E8705A">
        <w:rPr>
          <w:rFonts w:ascii="Times New Roman" w:eastAsia="仿宋_GB2312" w:hAnsi="Times New Roman"/>
          <w:szCs w:val="32"/>
        </w:rPr>
        <w:t>2022</w:t>
      </w:r>
      <w:r w:rsidRPr="00E8705A">
        <w:rPr>
          <w:rFonts w:ascii="Times New Roman" w:eastAsia="仿宋_GB2312" w:hAnsi="Times New Roman"/>
          <w:szCs w:val="32"/>
        </w:rPr>
        <w:t>年</w:t>
      </w:r>
      <w:r w:rsidRPr="00E8705A">
        <w:rPr>
          <w:rFonts w:ascii="Times New Roman" w:eastAsia="仿宋_GB2312" w:hAnsi="Times New Roman"/>
          <w:szCs w:val="32"/>
        </w:rPr>
        <w:t>2</w:t>
      </w:r>
      <w:r w:rsidRPr="00E8705A">
        <w:rPr>
          <w:rFonts w:ascii="Times New Roman" w:eastAsia="仿宋_GB2312" w:hAnsi="Times New Roman"/>
          <w:szCs w:val="32"/>
        </w:rPr>
        <w:t>月</w:t>
      </w:r>
      <w:r w:rsidRPr="00E8705A">
        <w:rPr>
          <w:rFonts w:ascii="Times New Roman" w:eastAsia="仿宋_GB2312" w:hAnsi="Times New Roman"/>
          <w:szCs w:val="32"/>
        </w:rPr>
        <w:t>28</w:t>
      </w:r>
      <w:r w:rsidRPr="00E8705A">
        <w:rPr>
          <w:rFonts w:ascii="Times New Roman" w:eastAsia="仿宋_GB2312" w:hAnsi="Times New Roman"/>
          <w:szCs w:val="32"/>
        </w:rPr>
        <w:t>日，全市集中开展</w:t>
      </w:r>
      <w:proofErr w:type="gramStart"/>
      <w:r w:rsidRPr="00E8705A">
        <w:rPr>
          <w:rFonts w:ascii="Times New Roman" w:eastAsia="仿宋_GB2312" w:hAnsi="Times New Roman"/>
          <w:szCs w:val="32"/>
        </w:rPr>
        <w:t>安全发展</w:t>
      </w:r>
      <w:proofErr w:type="gramEnd"/>
      <w:r w:rsidRPr="00E8705A">
        <w:rPr>
          <w:rFonts w:ascii="Times New Roman" w:eastAsia="仿宋_GB2312" w:hAnsi="Times New Roman"/>
          <w:szCs w:val="32"/>
        </w:rPr>
        <w:t>示范城市创建工作宣传。深入学习宣传贯彻落</w:t>
      </w:r>
      <w:proofErr w:type="gramStart"/>
      <w:r w:rsidRPr="00E8705A">
        <w:rPr>
          <w:rFonts w:ascii="Times New Roman" w:eastAsia="仿宋_GB2312" w:hAnsi="Times New Roman"/>
          <w:szCs w:val="32"/>
        </w:rPr>
        <w:t>实习近</w:t>
      </w:r>
      <w:proofErr w:type="gramEnd"/>
      <w:r w:rsidRPr="00E8705A">
        <w:rPr>
          <w:rFonts w:ascii="Times New Roman" w:eastAsia="仿宋_GB2312" w:hAnsi="Times New Roman"/>
          <w:szCs w:val="32"/>
        </w:rPr>
        <w:t>平总书记关于城市安全的重要指示，牢固树立</w:t>
      </w:r>
      <w:r w:rsidRPr="00E8705A">
        <w:rPr>
          <w:rFonts w:ascii="Times New Roman" w:eastAsia="仿宋_GB2312" w:hAnsi="Times New Roman"/>
          <w:szCs w:val="32"/>
        </w:rPr>
        <w:t>“</w:t>
      </w:r>
      <w:r w:rsidRPr="00E8705A">
        <w:rPr>
          <w:rFonts w:ascii="Times New Roman" w:eastAsia="仿宋_GB2312" w:hAnsi="Times New Roman"/>
          <w:szCs w:val="32"/>
        </w:rPr>
        <w:t>人民至上、生命至上</w:t>
      </w:r>
      <w:r w:rsidRPr="00E8705A">
        <w:rPr>
          <w:rFonts w:ascii="Times New Roman" w:eastAsia="仿宋_GB2312" w:hAnsi="Times New Roman"/>
          <w:szCs w:val="32"/>
        </w:rPr>
        <w:t>”</w:t>
      </w:r>
      <w:r w:rsidRPr="00E8705A">
        <w:rPr>
          <w:rFonts w:ascii="Times New Roman" w:eastAsia="仿宋_GB2312" w:hAnsi="Times New Roman"/>
          <w:szCs w:val="32"/>
        </w:rPr>
        <w:t>理念，坚持正确舆论导向，强化问题导向、目标导向和结果导向。把握好</w:t>
      </w:r>
      <w:r w:rsidRPr="00E8705A">
        <w:rPr>
          <w:rFonts w:ascii="Times New Roman" w:eastAsia="仿宋_GB2312" w:hAnsi="Times New Roman"/>
          <w:szCs w:val="32"/>
        </w:rPr>
        <w:t>“</w:t>
      </w:r>
      <w:r w:rsidRPr="00E8705A">
        <w:rPr>
          <w:rFonts w:ascii="Times New Roman" w:eastAsia="仿宋_GB2312" w:hAnsi="Times New Roman"/>
          <w:szCs w:val="32"/>
        </w:rPr>
        <w:t>时度效</w:t>
      </w:r>
      <w:r w:rsidRPr="00E8705A">
        <w:rPr>
          <w:rFonts w:ascii="Times New Roman" w:eastAsia="仿宋_GB2312" w:hAnsi="Times New Roman"/>
          <w:szCs w:val="32"/>
        </w:rPr>
        <w:t>”</w:t>
      </w:r>
      <w:r w:rsidRPr="00E8705A">
        <w:rPr>
          <w:rFonts w:ascii="Times New Roman" w:eastAsia="仿宋_GB2312" w:hAnsi="Times New Roman"/>
          <w:szCs w:val="32"/>
        </w:rPr>
        <w:t>，通过形成强大的舆论声势，积极引导广大干部群众广泛参与，营造全社会</w:t>
      </w:r>
      <w:r w:rsidRPr="00E8705A">
        <w:rPr>
          <w:rFonts w:ascii="Times New Roman" w:eastAsia="仿宋_GB2312" w:hAnsi="Times New Roman"/>
          <w:szCs w:val="32"/>
        </w:rPr>
        <w:t>“</w:t>
      </w:r>
      <w:r w:rsidRPr="00E8705A">
        <w:rPr>
          <w:rFonts w:ascii="Times New Roman" w:eastAsia="仿宋_GB2312" w:hAnsi="Times New Roman"/>
          <w:szCs w:val="32"/>
        </w:rPr>
        <w:t>关爱生命、关注安全</w:t>
      </w:r>
      <w:r w:rsidRPr="00E8705A">
        <w:rPr>
          <w:rFonts w:ascii="Times New Roman" w:eastAsia="仿宋_GB2312" w:hAnsi="Times New Roman"/>
          <w:szCs w:val="32"/>
        </w:rPr>
        <w:t>”</w:t>
      </w:r>
      <w:r w:rsidRPr="00E8705A">
        <w:rPr>
          <w:rFonts w:ascii="Times New Roman" w:eastAsia="仿宋_GB2312" w:hAnsi="Times New Roman"/>
          <w:szCs w:val="32"/>
        </w:rPr>
        <w:t>的浓厚氛围。强化企业主体责任，强化安全生产监管，牢牢守住安全生产底线，切实维</w:t>
      </w:r>
      <w:r w:rsidRPr="00E8705A">
        <w:rPr>
          <w:rFonts w:ascii="Times New Roman" w:eastAsia="仿宋_GB2312" w:hAnsi="Times New Roman"/>
          <w:szCs w:val="32"/>
        </w:rPr>
        <w:lastRenderedPageBreak/>
        <w:t>护人民群众生命财产安全，</w:t>
      </w:r>
      <w:proofErr w:type="gramStart"/>
      <w:r w:rsidRPr="00E8705A">
        <w:rPr>
          <w:rFonts w:ascii="Times New Roman" w:eastAsia="仿宋_GB2312" w:hAnsi="Times New Roman"/>
          <w:szCs w:val="32"/>
        </w:rPr>
        <w:t>力促全市</w:t>
      </w:r>
      <w:proofErr w:type="gramEnd"/>
      <w:r w:rsidRPr="00E8705A">
        <w:rPr>
          <w:rFonts w:ascii="Times New Roman" w:eastAsia="仿宋_GB2312" w:hAnsi="Times New Roman"/>
          <w:szCs w:val="32"/>
        </w:rPr>
        <w:t>安全生产形势稳定向好。创新宣传报道形式，形成一套</w:t>
      </w:r>
      <w:r w:rsidRPr="00E8705A">
        <w:rPr>
          <w:rFonts w:ascii="Times New Roman" w:eastAsia="仿宋_GB2312" w:hAnsi="Times New Roman"/>
          <w:szCs w:val="32"/>
        </w:rPr>
        <w:t>“</w:t>
      </w:r>
      <w:r w:rsidRPr="00E8705A">
        <w:rPr>
          <w:rFonts w:ascii="Times New Roman" w:eastAsia="仿宋_GB2312" w:hAnsi="Times New Roman"/>
          <w:szCs w:val="32"/>
        </w:rPr>
        <w:t>户外有图、广播有声、电视有影、报刊有文、网络有言</w:t>
      </w:r>
      <w:r w:rsidRPr="00E8705A">
        <w:rPr>
          <w:rFonts w:ascii="Times New Roman" w:eastAsia="仿宋_GB2312" w:hAnsi="Times New Roman"/>
          <w:szCs w:val="32"/>
        </w:rPr>
        <w:t>”</w:t>
      </w:r>
      <w:r w:rsidRPr="00E8705A">
        <w:rPr>
          <w:rFonts w:ascii="Times New Roman" w:eastAsia="仿宋_GB2312" w:hAnsi="Times New Roman"/>
          <w:szCs w:val="32"/>
        </w:rPr>
        <w:t>宣传工作矩阵，为全省、全市高质量发展、</w:t>
      </w:r>
      <w:proofErr w:type="gramStart"/>
      <w:r w:rsidRPr="00E8705A">
        <w:rPr>
          <w:rFonts w:ascii="Times New Roman" w:eastAsia="仿宋_GB2312" w:hAnsi="Times New Roman"/>
          <w:szCs w:val="32"/>
        </w:rPr>
        <w:t>安全发展</w:t>
      </w:r>
      <w:proofErr w:type="gramEnd"/>
      <w:r w:rsidRPr="00E8705A">
        <w:rPr>
          <w:rFonts w:ascii="Times New Roman" w:eastAsia="仿宋_GB2312" w:hAnsi="Times New Roman"/>
          <w:szCs w:val="32"/>
        </w:rPr>
        <w:t>营造更加浓厚的舆论氛围。</w:t>
      </w:r>
    </w:p>
    <w:p w:rsidR="00666038" w:rsidRPr="00E8705A" w:rsidRDefault="00666038" w:rsidP="00F26F11">
      <w:pPr>
        <w:spacing w:line="560" w:lineRule="exact"/>
        <w:ind w:firstLineChars="200" w:firstLine="656"/>
        <w:rPr>
          <w:rFonts w:ascii="Times New Roman" w:eastAsia="仿宋_GB2312" w:hAnsi="Times New Roman"/>
          <w:spacing w:val="4"/>
          <w:szCs w:val="32"/>
        </w:rPr>
      </w:pPr>
      <w:r w:rsidRPr="00E8705A">
        <w:rPr>
          <w:rFonts w:ascii="Times New Roman" w:eastAsia="黑体" w:hAnsi="黑体"/>
          <w:spacing w:val="4"/>
          <w:szCs w:val="32"/>
        </w:rPr>
        <w:t>二、主要内容</w:t>
      </w:r>
    </w:p>
    <w:p w:rsidR="00666038" w:rsidRPr="00E8705A" w:rsidRDefault="00666038" w:rsidP="00F26F11">
      <w:pPr>
        <w:spacing w:line="560" w:lineRule="exact"/>
        <w:ind w:firstLineChars="200" w:firstLine="684"/>
        <w:rPr>
          <w:rFonts w:ascii="Times New Roman" w:hAnsi="Times New Roman"/>
          <w:szCs w:val="32"/>
        </w:rPr>
      </w:pPr>
      <w:r w:rsidRPr="00E8705A">
        <w:rPr>
          <w:rFonts w:ascii="Times New Roman" w:eastAsia="楷体_GB2312" w:hAnsi="楷体_GB2312"/>
          <w:spacing w:val="11"/>
          <w:szCs w:val="32"/>
        </w:rPr>
        <w:t>（一）宣传部署要求。</w:t>
      </w:r>
      <w:r w:rsidRPr="00E8705A">
        <w:rPr>
          <w:rFonts w:ascii="Times New Roman" w:eastAsia="仿宋_GB2312" w:hAnsi="Times New Roman"/>
          <w:szCs w:val="32"/>
        </w:rPr>
        <w:t>各地、各部门要宣传贯彻习近平总书记关于城市安全的重要指示批示和讲话精神，宣传党中央、国务院的部署要求和省委、省政府、市委、市政府的工作举措。各地要报道开展省级</w:t>
      </w:r>
      <w:proofErr w:type="gramStart"/>
      <w:r w:rsidRPr="00E8705A">
        <w:rPr>
          <w:rFonts w:ascii="Times New Roman" w:eastAsia="仿宋_GB2312" w:hAnsi="Times New Roman"/>
          <w:szCs w:val="32"/>
        </w:rPr>
        <w:t>安全发展</w:t>
      </w:r>
      <w:proofErr w:type="gramEnd"/>
      <w:r w:rsidRPr="00E8705A">
        <w:rPr>
          <w:rFonts w:ascii="Times New Roman" w:eastAsia="仿宋_GB2312" w:hAnsi="Times New Roman"/>
          <w:szCs w:val="32"/>
        </w:rPr>
        <w:t>示范城市创建工作的总体安排部署和创建工作动态，组织专家对相关政策文件进行解读等。（责任单位：各市（区），市安委会各成员单位）</w:t>
      </w:r>
    </w:p>
    <w:p w:rsidR="00666038" w:rsidRPr="00E8705A" w:rsidRDefault="00666038" w:rsidP="00F26F11">
      <w:pPr>
        <w:spacing w:line="560" w:lineRule="exact"/>
        <w:ind w:firstLineChars="200" w:firstLine="684"/>
        <w:rPr>
          <w:rFonts w:ascii="Times New Roman" w:hAnsi="Times New Roman"/>
          <w:szCs w:val="32"/>
        </w:rPr>
      </w:pPr>
      <w:r w:rsidRPr="00E8705A">
        <w:rPr>
          <w:rFonts w:ascii="Times New Roman" w:eastAsia="楷体_GB2312" w:hAnsi="楷体_GB2312"/>
          <w:spacing w:val="11"/>
          <w:szCs w:val="32"/>
        </w:rPr>
        <w:t>（二）推广典型经验。</w:t>
      </w:r>
      <w:r w:rsidRPr="00E8705A">
        <w:rPr>
          <w:rFonts w:ascii="Times New Roman" w:eastAsia="仿宋_GB2312" w:hAnsi="Times New Roman"/>
          <w:szCs w:val="32"/>
        </w:rPr>
        <w:t>各地、各部门要提炼关于城市</w:t>
      </w:r>
      <w:proofErr w:type="gramStart"/>
      <w:r w:rsidRPr="00E8705A">
        <w:rPr>
          <w:rFonts w:ascii="Times New Roman" w:eastAsia="仿宋_GB2312" w:hAnsi="Times New Roman"/>
          <w:szCs w:val="32"/>
        </w:rPr>
        <w:t>安全发展</w:t>
      </w:r>
      <w:proofErr w:type="gramEnd"/>
      <w:r w:rsidRPr="00E8705A">
        <w:rPr>
          <w:rFonts w:ascii="Times New Roman" w:eastAsia="仿宋_GB2312" w:hAnsi="Times New Roman"/>
          <w:szCs w:val="32"/>
        </w:rPr>
        <w:t>的经验做法，重点围绕城市生命线、燃气使用、人员密集场所、桥梁隧道、老旧房屋、防洪排涝、应急救援等方面，在主流媒体至少进行一次重点报道。既报道基层的工作实效，也报道形成的制度成果，努力做到可复制可推广。（责任单位：各市（区），市住建局、水务局、城管局、应急局、消防救援支队、公安交通管理局）</w:t>
      </w:r>
    </w:p>
    <w:p w:rsidR="00666038" w:rsidRPr="00E8705A" w:rsidRDefault="00666038" w:rsidP="00F26F11">
      <w:pPr>
        <w:spacing w:line="560" w:lineRule="exact"/>
        <w:ind w:firstLineChars="200" w:firstLine="684"/>
        <w:rPr>
          <w:rFonts w:ascii="Times New Roman" w:hAnsi="Times New Roman"/>
          <w:szCs w:val="32"/>
        </w:rPr>
      </w:pPr>
      <w:r w:rsidRPr="00E8705A">
        <w:rPr>
          <w:rFonts w:ascii="Times New Roman" w:eastAsia="楷体_GB2312" w:hAnsi="楷体_GB2312"/>
          <w:spacing w:val="11"/>
          <w:szCs w:val="32"/>
        </w:rPr>
        <w:t>（三）加大科普教育。</w:t>
      </w:r>
      <w:r w:rsidRPr="00E8705A">
        <w:rPr>
          <w:rFonts w:ascii="Times New Roman" w:eastAsia="仿宋_GB2312" w:hAnsi="Times New Roman"/>
          <w:szCs w:val="32"/>
        </w:rPr>
        <w:t>各地、各部门要以安全科普为重点，制作关于事故警示、安全防范、应急逃生的公益广告、微电影、</w:t>
      </w:r>
      <w:proofErr w:type="gramStart"/>
      <w:r w:rsidRPr="00E8705A">
        <w:rPr>
          <w:rFonts w:ascii="Times New Roman" w:eastAsia="仿宋_GB2312" w:hAnsi="Times New Roman"/>
          <w:szCs w:val="32"/>
        </w:rPr>
        <w:t>动漫等</w:t>
      </w:r>
      <w:proofErr w:type="gramEnd"/>
      <w:r w:rsidRPr="00E8705A">
        <w:rPr>
          <w:rFonts w:ascii="Times New Roman" w:eastAsia="仿宋_GB2312" w:hAnsi="Times New Roman"/>
          <w:szCs w:val="32"/>
        </w:rPr>
        <w:t>文化产品，剖析城市安全事故案例，切实加强安全生产知识的日常普及，引导公众增强安全生产意识，普及自然灾害、事</w:t>
      </w:r>
      <w:r w:rsidRPr="00E8705A">
        <w:rPr>
          <w:rFonts w:ascii="Times New Roman" w:eastAsia="仿宋_GB2312" w:hAnsi="Times New Roman"/>
          <w:szCs w:val="32"/>
        </w:rPr>
        <w:lastRenderedPageBreak/>
        <w:t>故灾难、安全生产和消防等应急知识和救援技能，各市（区）不少于</w:t>
      </w:r>
      <w:r w:rsidRPr="00E8705A">
        <w:rPr>
          <w:rFonts w:ascii="Times New Roman" w:eastAsia="仿宋_GB2312" w:hAnsi="Times New Roman"/>
          <w:szCs w:val="32"/>
        </w:rPr>
        <w:t>2</w:t>
      </w:r>
      <w:r w:rsidRPr="00E8705A">
        <w:rPr>
          <w:rFonts w:ascii="Times New Roman" w:eastAsia="仿宋_GB2312" w:hAnsi="Times New Roman"/>
          <w:szCs w:val="32"/>
        </w:rPr>
        <w:t>项，市安委会有关成员单位不少于</w:t>
      </w:r>
      <w:r w:rsidRPr="00E8705A">
        <w:rPr>
          <w:rFonts w:ascii="Times New Roman" w:eastAsia="仿宋_GB2312" w:hAnsi="Times New Roman"/>
          <w:szCs w:val="32"/>
        </w:rPr>
        <w:t>1</w:t>
      </w:r>
      <w:r w:rsidRPr="00E8705A">
        <w:rPr>
          <w:rFonts w:ascii="Times New Roman" w:eastAsia="仿宋_GB2312" w:hAnsi="Times New Roman"/>
          <w:szCs w:val="32"/>
        </w:rPr>
        <w:t>项。（责任单位：各市（区），市教育局、住建局、园林绿化局、城管局、交通局、水务局、农业农村局、文广旅局、应急局、市场监管局、苏州轨交集团、苏州供电公司、消防救援支队、公安交管局）</w:t>
      </w:r>
    </w:p>
    <w:p w:rsidR="00666038" w:rsidRPr="00E8705A" w:rsidRDefault="00666038" w:rsidP="00F26F11">
      <w:pPr>
        <w:spacing w:line="560" w:lineRule="exact"/>
        <w:ind w:firstLineChars="200" w:firstLine="656"/>
        <w:rPr>
          <w:rFonts w:ascii="Times New Roman" w:eastAsia="黑体" w:hAnsi="Times New Roman"/>
          <w:spacing w:val="4"/>
          <w:szCs w:val="32"/>
        </w:rPr>
      </w:pPr>
      <w:r w:rsidRPr="00E8705A">
        <w:rPr>
          <w:rFonts w:ascii="Times New Roman" w:eastAsia="黑体" w:hAnsi="黑体"/>
          <w:spacing w:val="4"/>
          <w:szCs w:val="32"/>
        </w:rPr>
        <w:t>三、宣传形式</w:t>
      </w:r>
    </w:p>
    <w:p w:rsidR="00666038" w:rsidRPr="00E8705A" w:rsidRDefault="00666038" w:rsidP="00F26F11">
      <w:pPr>
        <w:spacing w:line="560" w:lineRule="exact"/>
        <w:ind w:firstLineChars="200" w:firstLine="684"/>
        <w:rPr>
          <w:rFonts w:ascii="Times New Roman" w:hAnsi="Times New Roman"/>
          <w:szCs w:val="32"/>
        </w:rPr>
      </w:pPr>
      <w:r w:rsidRPr="00E8705A">
        <w:rPr>
          <w:rFonts w:ascii="Times New Roman" w:eastAsia="楷体_GB2312" w:hAnsi="楷体_GB2312"/>
          <w:spacing w:val="11"/>
          <w:szCs w:val="32"/>
        </w:rPr>
        <w:t>（一）开设专题报道栏目。</w:t>
      </w:r>
      <w:r w:rsidRPr="00E8705A">
        <w:rPr>
          <w:rFonts w:ascii="Times New Roman" w:eastAsia="仿宋_GB2312" w:hAnsi="Times New Roman"/>
          <w:szCs w:val="32"/>
        </w:rPr>
        <w:t>各地要在电视、广播、报纸等主流媒体开设</w:t>
      </w:r>
      <w:r w:rsidRPr="00E8705A">
        <w:rPr>
          <w:rFonts w:ascii="Times New Roman" w:eastAsia="仿宋_GB2312" w:hAnsi="Times New Roman"/>
          <w:szCs w:val="32"/>
        </w:rPr>
        <w:t>“</w:t>
      </w:r>
      <w:r w:rsidRPr="00E8705A">
        <w:rPr>
          <w:rFonts w:ascii="Times New Roman" w:eastAsia="仿宋_GB2312" w:hAnsi="Times New Roman"/>
          <w:szCs w:val="32"/>
        </w:rPr>
        <w:t>安全发展示范城市</w:t>
      </w:r>
      <w:r w:rsidRPr="00E8705A">
        <w:rPr>
          <w:rFonts w:ascii="Times New Roman" w:eastAsia="仿宋_GB2312" w:hAnsi="Times New Roman"/>
          <w:szCs w:val="32"/>
        </w:rPr>
        <w:t>”</w:t>
      </w:r>
      <w:r w:rsidRPr="00E8705A">
        <w:rPr>
          <w:rFonts w:ascii="Times New Roman" w:eastAsia="仿宋_GB2312" w:hAnsi="Times New Roman"/>
          <w:szCs w:val="32"/>
        </w:rPr>
        <w:t>栏目，其中，创建申报主体地区至少在</w:t>
      </w:r>
      <w:r w:rsidRPr="00E8705A">
        <w:rPr>
          <w:rFonts w:ascii="Times New Roman" w:eastAsia="仿宋_GB2312" w:hAnsi="Times New Roman"/>
          <w:szCs w:val="32"/>
        </w:rPr>
        <w:t>1</w:t>
      </w:r>
      <w:r w:rsidRPr="00E8705A">
        <w:rPr>
          <w:rFonts w:ascii="Times New Roman" w:eastAsia="仿宋_GB2312" w:hAnsi="Times New Roman"/>
          <w:szCs w:val="32"/>
        </w:rPr>
        <w:t>个主流媒体开设专栏，重点围绕城市安全生命线、公共安全、安全生产和防灾减灾，对本地开展创建活动的情况进行专题报道，组织专家学者、市民群众座谈城市安全、提高市民安全素质等话题。（责任单位：各市（区），市应急局，市交通局）</w:t>
      </w:r>
    </w:p>
    <w:p w:rsidR="00666038" w:rsidRPr="00E8705A" w:rsidRDefault="00666038" w:rsidP="00F26F11">
      <w:pPr>
        <w:spacing w:line="560" w:lineRule="exact"/>
        <w:ind w:firstLineChars="200" w:firstLine="684"/>
        <w:rPr>
          <w:rFonts w:ascii="Times New Roman" w:hAnsi="Times New Roman"/>
          <w:szCs w:val="32"/>
        </w:rPr>
      </w:pPr>
      <w:r w:rsidRPr="00E8705A">
        <w:rPr>
          <w:rFonts w:ascii="Times New Roman" w:eastAsia="楷体_GB2312" w:hAnsi="楷体_GB2312"/>
          <w:spacing w:val="11"/>
          <w:szCs w:val="32"/>
        </w:rPr>
        <w:t>（二）加强社会公益宣传</w:t>
      </w:r>
      <w:r w:rsidRPr="00E8705A">
        <w:rPr>
          <w:rFonts w:ascii="Times New Roman" w:eastAsia="楷体_GB2312" w:hAnsi="Times New Roman"/>
          <w:spacing w:val="11"/>
          <w:szCs w:val="32"/>
        </w:rPr>
        <w:t>。</w:t>
      </w:r>
      <w:r w:rsidRPr="00E8705A">
        <w:rPr>
          <w:rFonts w:ascii="Times New Roman" w:eastAsia="仿宋_GB2312" w:hAnsi="Times New Roman"/>
          <w:szCs w:val="32"/>
        </w:rPr>
        <w:t>各地要开发制作不少于</w:t>
      </w:r>
      <w:r w:rsidRPr="00E8705A">
        <w:rPr>
          <w:rFonts w:ascii="Times New Roman" w:eastAsia="仿宋_GB2312" w:hAnsi="Times New Roman"/>
          <w:szCs w:val="32"/>
        </w:rPr>
        <w:t>1</w:t>
      </w:r>
      <w:r w:rsidRPr="00E8705A">
        <w:rPr>
          <w:rFonts w:ascii="Times New Roman" w:eastAsia="仿宋_GB2312" w:hAnsi="Times New Roman"/>
          <w:szCs w:val="32"/>
        </w:rPr>
        <w:t>种文</w:t>
      </w:r>
      <w:proofErr w:type="gramStart"/>
      <w:r w:rsidRPr="00E8705A">
        <w:rPr>
          <w:rFonts w:ascii="Times New Roman" w:eastAsia="仿宋_GB2312" w:hAnsi="Times New Roman"/>
          <w:szCs w:val="32"/>
        </w:rPr>
        <w:t>创宣传</w:t>
      </w:r>
      <w:proofErr w:type="gramEnd"/>
      <w:r w:rsidRPr="00E8705A">
        <w:rPr>
          <w:rFonts w:ascii="Times New Roman" w:eastAsia="仿宋_GB2312" w:hAnsi="Times New Roman"/>
          <w:szCs w:val="32"/>
        </w:rPr>
        <w:t>产品，并选择至少</w:t>
      </w:r>
      <w:r w:rsidRPr="00E8705A">
        <w:rPr>
          <w:rFonts w:ascii="Times New Roman" w:eastAsia="仿宋_GB2312" w:hAnsi="Times New Roman"/>
          <w:szCs w:val="32"/>
        </w:rPr>
        <w:t>1</w:t>
      </w:r>
      <w:r w:rsidRPr="00E8705A">
        <w:rPr>
          <w:rFonts w:ascii="Times New Roman" w:eastAsia="仿宋_GB2312" w:hAnsi="Times New Roman"/>
          <w:szCs w:val="32"/>
        </w:rPr>
        <w:t>个宣传阵地进行集中投放宣传。各地要组织开展创建宣传语、短视频、公益广告征集评选活动，宣传推广各具特色的</w:t>
      </w:r>
      <w:r w:rsidRPr="00E8705A">
        <w:rPr>
          <w:rFonts w:ascii="Times New Roman" w:eastAsia="仿宋_GB2312" w:hAnsi="Times New Roman"/>
          <w:szCs w:val="32"/>
        </w:rPr>
        <w:t>“</w:t>
      </w:r>
      <w:r w:rsidRPr="00E8705A">
        <w:rPr>
          <w:rFonts w:ascii="Times New Roman" w:eastAsia="仿宋_GB2312" w:hAnsi="Times New Roman"/>
          <w:szCs w:val="32"/>
        </w:rPr>
        <w:t>城市安全名片</w:t>
      </w:r>
      <w:r w:rsidRPr="00E8705A">
        <w:rPr>
          <w:rFonts w:ascii="Times New Roman" w:eastAsia="仿宋_GB2312" w:hAnsi="Times New Roman"/>
          <w:szCs w:val="32"/>
        </w:rPr>
        <w:t>”</w:t>
      </w:r>
      <w:r w:rsidRPr="00E8705A">
        <w:rPr>
          <w:rFonts w:ascii="Times New Roman" w:eastAsia="仿宋_GB2312" w:hAnsi="Times New Roman"/>
          <w:szCs w:val="32"/>
        </w:rPr>
        <w:t>。组织编写《创建安全发展示范城市百题知识问答》《市民安全公约》等宣传资料，摆放到主要公共场所，免费发放到市民手中。利用各地城市安全教育体验馆、主题公园、主题车站等，加大创建宣传力度，营造浓厚创建氛围。市安委会有关成员单位结合行业特点</w:t>
      </w:r>
      <w:r w:rsidRPr="00E8705A">
        <w:rPr>
          <w:rFonts w:ascii="Times New Roman" w:eastAsia="仿宋_GB2312" w:hAnsi="Times New Roman"/>
          <w:szCs w:val="32"/>
        </w:rPr>
        <w:t>1</w:t>
      </w:r>
      <w:r w:rsidRPr="00E8705A">
        <w:rPr>
          <w:rFonts w:ascii="Times New Roman" w:eastAsia="仿宋_GB2312" w:hAnsi="Times New Roman"/>
          <w:szCs w:val="32"/>
        </w:rPr>
        <w:t>月</w:t>
      </w:r>
      <w:r w:rsidRPr="00E8705A">
        <w:rPr>
          <w:rFonts w:ascii="Times New Roman" w:eastAsia="仿宋_GB2312" w:hAnsi="Times New Roman"/>
          <w:szCs w:val="32"/>
        </w:rPr>
        <w:t>5</w:t>
      </w:r>
      <w:r w:rsidRPr="00E8705A">
        <w:rPr>
          <w:rFonts w:ascii="Times New Roman" w:eastAsia="仿宋_GB2312" w:hAnsi="Times New Roman"/>
          <w:szCs w:val="32"/>
        </w:rPr>
        <w:t>日前各提供安全相关知识问答题</w:t>
      </w:r>
      <w:r w:rsidRPr="00E8705A">
        <w:rPr>
          <w:rFonts w:ascii="Times New Roman" w:eastAsia="仿宋_GB2312" w:hAnsi="Times New Roman"/>
          <w:szCs w:val="32"/>
        </w:rPr>
        <w:t>10</w:t>
      </w:r>
      <w:r w:rsidRPr="00E8705A">
        <w:rPr>
          <w:rFonts w:ascii="Times New Roman" w:eastAsia="仿宋_GB2312" w:hAnsi="Times New Roman"/>
          <w:szCs w:val="32"/>
        </w:rPr>
        <w:t>道</w:t>
      </w:r>
      <w:r w:rsidRPr="00E8705A">
        <w:rPr>
          <w:rFonts w:ascii="Times New Roman" w:eastAsia="仿宋_GB2312" w:hAnsi="Times New Roman"/>
          <w:szCs w:val="32"/>
        </w:rPr>
        <w:t>&lt;</w:t>
      </w:r>
      <w:r w:rsidRPr="00E8705A">
        <w:rPr>
          <w:rFonts w:ascii="Times New Roman" w:eastAsia="仿宋_GB2312" w:hAnsi="Times New Roman"/>
          <w:szCs w:val="32"/>
        </w:rPr>
        <w:t>选择或者判断题</w:t>
      </w:r>
      <w:r w:rsidRPr="00E8705A">
        <w:rPr>
          <w:rFonts w:ascii="Times New Roman" w:eastAsia="仿宋_GB2312" w:hAnsi="Times New Roman"/>
          <w:szCs w:val="32"/>
        </w:rPr>
        <w:t>&gt;</w:t>
      </w:r>
      <w:r w:rsidRPr="00E8705A">
        <w:rPr>
          <w:rFonts w:ascii="Times New Roman" w:eastAsia="仿宋_GB2312" w:hAnsi="Times New Roman"/>
          <w:szCs w:val="32"/>
        </w:rPr>
        <w:t>，</w:t>
      </w:r>
      <w:r w:rsidRPr="00E8705A">
        <w:rPr>
          <w:rFonts w:ascii="Times New Roman" w:eastAsia="仿宋_GB2312" w:hAnsi="Times New Roman"/>
          <w:szCs w:val="32"/>
        </w:rPr>
        <w:t>8</w:t>
      </w:r>
      <w:proofErr w:type="gramStart"/>
      <w:r w:rsidRPr="00E8705A">
        <w:rPr>
          <w:rFonts w:ascii="Times New Roman" w:eastAsia="仿宋_GB2312" w:hAnsi="Times New Roman"/>
          <w:szCs w:val="32"/>
        </w:rPr>
        <w:t>字宣传</w:t>
      </w:r>
      <w:proofErr w:type="gramEnd"/>
      <w:r w:rsidRPr="00E8705A">
        <w:rPr>
          <w:rFonts w:ascii="Times New Roman" w:eastAsia="仿宋_GB2312" w:hAnsi="Times New Roman"/>
          <w:szCs w:val="32"/>
        </w:rPr>
        <w:t>口号一条至市安委办。（责任单位：各市（区），市教育局、住建局、园林绿化局、</w:t>
      </w:r>
      <w:r w:rsidRPr="00E8705A">
        <w:rPr>
          <w:rFonts w:ascii="Times New Roman" w:eastAsia="仿宋_GB2312" w:hAnsi="Times New Roman"/>
          <w:szCs w:val="32"/>
        </w:rPr>
        <w:lastRenderedPageBreak/>
        <w:t>城管局、交通局、水务局、农业农村局、文广旅局、应急局、市场监管局、苏州轨交集团、苏州供电公司、消防救援支队、公安交管局）</w:t>
      </w:r>
    </w:p>
    <w:p w:rsidR="00666038" w:rsidRPr="00E8705A" w:rsidRDefault="00666038" w:rsidP="00F26F11">
      <w:pPr>
        <w:spacing w:line="560" w:lineRule="exact"/>
        <w:ind w:firstLineChars="200" w:firstLine="684"/>
        <w:rPr>
          <w:rFonts w:ascii="Times New Roman" w:hAnsi="Times New Roman"/>
          <w:szCs w:val="32"/>
        </w:rPr>
      </w:pPr>
      <w:r w:rsidRPr="00E8705A">
        <w:rPr>
          <w:rFonts w:ascii="Times New Roman" w:eastAsia="楷体_GB2312" w:hAnsi="楷体_GB2312"/>
          <w:spacing w:val="11"/>
          <w:szCs w:val="32"/>
        </w:rPr>
        <w:t>（三）分类开展创建宣传。</w:t>
      </w:r>
      <w:r w:rsidRPr="00E8705A">
        <w:rPr>
          <w:rFonts w:ascii="Times New Roman" w:eastAsia="仿宋_GB2312" w:hAnsi="仿宋_GB2312"/>
          <w:b/>
          <w:bCs/>
          <w:spacing w:val="17"/>
          <w:szCs w:val="32"/>
        </w:rPr>
        <w:t>交通运输类</w:t>
      </w:r>
      <w:r w:rsidRPr="00E8705A">
        <w:rPr>
          <w:rFonts w:ascii="Times New Roman" w:eastAsia="仿宋_GB2312" w:hAnsi="Times New Roman"/>
          <w:szCs w:val="32"/>
        </w:rPr>
        <w:t>（责任单位：市交通局、上海铁路局苏州站、城投公司、苏州轨交集团）。在高铁站、长途汽车站等城市窗口区域张贴宣传海报，利用电子显示滚动播放创建宣传公益广告</w:t>
      </w:r>
      <w:r w:rsidRPr="00E8705A">
        <w:rPr>
          <w:rFonts w:ascii="Times New Roman" w:eastAsia="仿宋_GB2312" w:hAnsi="Times New Roman"/>
          <w:szCs w:val="32"/>
        </w:rPr>
        <w:t>;</w:t>
      </w:r>
      <w:r w:rsidRPr="00E8705A">
        <w:rPr>
          <w:rFonts w:ascii="Times New Roman" w:eastAsia="仿宋_GB2312" w:hAnsi="Times New Roman"/>
          <w:szCs w:val="32"/>
        </w:rPr>
        <w:t>在城市主干道、城市地铁、公交车、出租车等交通运输工具的车载电视、电子显示屏上经常性播放公益广告；在公交站点、出租车上下点利用站牌、广告牌刊载公益广告</w:t>
      </w:r>
      <w:r w:rsidRPr="00E8705A">
        <w:rPr>
          <w:rFonts w:ascii="Times New Roman" w:eastAsia="仿宋_GB2312" w:hAnsi="仿宋_GB2312"/>
          <w:spacing w:val="-15"/>
          <w:szCs w:val="32"/>
        </w:rPr>
        <w:t>。</w:t>
      </w:r>
      <w:r w:rsidRPr="00E8705A">
        <w:rPr>
          <w:rFonts w:ascii="Times New Roman" w:eastAsia="仿宋_GB2312" w:hAnsi="仿宋_GB2312"/>
          <w:b/>
          <w:bCs/>
          <w:spacing w:val="-15"/>
          <w:szCs w:val="32"/>
        </w:rPr>
        <w:t>建筑围挡类</w:t>
      </w:r>
      <w:r w:rsidRPr="00E8705A">
        <w:rPr>
          <w:rFonts w:ascii="Times New Roman" w:eastAsia="仿宋_GB2312" w:hAnsi="Times New Roman"/>
          <w:szCs w:val="32"/>
        </w:rPr>
        <w:t>（责任单位：市住建局、交通局）。在市区主要路段的建筑围挡（包括新开工工地）刊载公益广告。</w:t>
      </w:r>
      <w:r w:rsidRPr="00E8705A">
        <w:rPr>
          <w:rFonts w:ascii="Times New Roman" w:eastAsia="仿宋_GB2312" w:hAnsi="仿宋_GB2312"/>
          <w:b/>
          <w:bCs/>
          <w:spacing w:val="-18"/>
          <w:szCs w:val="32"/>
        </w:rPr>
        <w:t>旅游景区类</w:t>
      </w:r>
      <w:r w:rsidRPr="00E8705A">
        <w:rPr>
          <w:rFonts w:ascii="Times New Roman" w:eastAsia="仿宋_GB2312" w:hAnsi="Times New Roman"/>
          <w:szCs w:val="32"/>
        </w:rPr>
        <w:t>（责任单位：市委宣传部、文广旅局）。在景区、景点、爱国主义教育基地刊载公益广告。</w:t>
      </w:r>
      <w:r w:rsidRPr="00E8705A">
        <w:rPr>
          <w:rFonts w:ascii="Times New Roman" w:eastAsia="仿宋_GB2312" w:hAnsi="仿宋_GB2312"/>
          <w:b/>
          <w:bCs/>
          <w:spacing w:val="-18"/>
          <w:szCs w:val="32"/>
        </w:rPr>
        <w:t>校园类</w:t>
      </w:r>
      <w:r w:rsidRPr="00E8705A">
        <w:rPr>
          <w:rFonts w:ascii="Times New Roman" w:eastAsia="仿宋_GB2312" w:hAnsi="Times New Roman"/>
          <w:szCs w:val="32"/>
        </w:rPr>
        <w:t>（责任单位：市教育局）。在大中专院校、中小学校校园利用校园宣传栏、墙报、板报和广播，经常性刊播城市安全相关内容。</w:t>
      </w:r>
      <w:r w:rsidRPr="00E8705A">
        <w:rPr>
          <w:rFonts w:ascii="Times New Roman" w:eastAsia="仿宋_GB2312" w:hAnsi="仿宋_GB2312"/>
          <w:b/>
          <w:bCs/>
          <w:spacing w:val="-18"/>
          <w:szCs w:val="32"/>
        </w:rPr>
        <w:t>人员密集场所</w:t>
      </w:r>
      <w:r w:rsidRPr="00E8705A">
        <w:rPr>
          <w:rFonts w:ascii="Times New Roman" w:eastAsia="仿宋_GB2312" w:hAnsi="Times New Roman"/>
          <w:szCs w:val="32"/>
        </w:rPr>
        <w:t>（责任单位：市教育局、民宗局、公安局、民政局、交通局、商务局、文广旅局、卫健委、市场监管局、应急管局、体育局、消防救援支队）。充分利用广场公园、主干道路、路牌、影剧院、宾馆酒店、超市商场、农贸市场、主干街道门面房等电子显示屏、楼宇电视、大型户外广告牌等媒介，大密度宣传展示示范城市创建工作。</w:t>
      </w:r>
      <w:r w:rsidRPr="00E8705A">
        <w:rPr>
          <w:rFonts w:ascii="Times New Roman" w:eastAsia="仿宋_GB2312" w:hAnsi="仿宋_GB2312"/>
          <w:b/>
          <w:bCs/>
          <w:spacing w:val="-18"/>
          <w:szCs w:val="32"/>
        </w:rPr>
        <w:t>企事业单位类</w:t>
      </w:r>
      <w:r w:rsidRPr="00E8705A">
        <w:rPr>
          <w:rFonts w:ascii="Times New Roman" w:eastAsia="仿宋_GB2312" w:hAnsi="Times New Roman"/>
          <w:szCs w:val="32"/>
        </w:rPr>
        <w:t>（责任单位：市安委会各成员单位）。在各机关、企事业单位、群众团体利用所属的各类宣传栏、宣传橱窗、电子显示屏</w:t>
      </w:r>
      <w:r w:rsidRPr="00E8705A">
        <w:rPr>
          <w:rFonts w:ascii="Times New Roman" w:eastAsia="仿宋_GB2312" w:hAnsi="Times New Roman"/>
          <w:szCs w:val="32"/>
        </w:rPr>
        <w:lastRenderedPageBreak/>
        <w:t>等载体，制作张贴城市安全宣传画、宣传标语、公益广告。</w:t>
      </w:r>
      <w:r w:rsidRPr="00E8705A">
        <w:rPr>
          <w:rFonts w:ascii="Times New Roman" w:eastAsia="仿宋_GB2312" w:hAnsi="仿宋_GB2312"/>
          <w:b/>
          <w:bCs/>
          <w:spacing w:val="-11"/>
          <w:szCs w:val="32"/>
        </w:rPr>
        <w:t>各地</w:t>
      </w:r>
      <w:r w:rsidRPr="00E8705A">
        <w:rPr>
          <w:rFonts w:ascii="Times New Roman" w:eastAsia="仿宋_GB2312" w:hAnsi="Times New Roman"/>
          <w:szCs w:val="32"/>
        </w:rPr>
        <w:t>要组织社区利用社区室外文体活动广场、社区文化展示墙、社区公开栏、社区电子屏等媒介，全方位、多角度地宣传城市安全相关内容；同时要组织各部门分类开展创建宣传活动。</w:t>
      </w:r>
      <w:r w:rsidRPr="00E8705A">
        <w:rPr>
          <w:rFonts w:ascii="Times New Roman" w:eastAsia="仿宋_GB2312" w:hAnsi="Times New Roman"/>
          <w:szCs w:val="32"/>
        </w:rPr>
        <w:t xml:space="preserve"> </w:t>
      </w:r>
    </w:p>
    <w:p w:rsidR="00666038" w:rsidRPr="00E8705A" w:rsidRDefault="00666038" w:rsidP="00F26F11">
      <w:pPr>
        <w:spacing w:line="560" w:lineRule="exact"/>
        <w:ind w:firstLineChars="200" w:firstLine="684"/>
        <w:rPr>
          <w:rFonts w:ascii="Times New Roman" w:hAnsi="Times New Roman"/>
          <w:szCs w:val="32"/>
        </w:rPr>
      </w:pPr>
      <w:r w:rsidRPr="00E8705A">
        <w:rPr>
          <w:rFonts w:ascii="Times New Roman" w:eastAsia="楷体_GB2312" w:hAnsi="楷体_GB2312"/>
          <w:spacing w:val="11"/>
          <w:szCs w:val="32"/>
        </w:rPr>
        <w:t>（四）发挥新兴媒体作用。</w:t>
      </w:r>
      <w:r w:rsidRPr="00E8705A">
        <w:rPr>
          <w:rFonts w:ascii="Times New Roman" w:eastAsia="仿宋_GB2312" w:hAnsi="Times New Roman"/>
          <w:szCs w:val="32"/>
        </w:rPr>
        <w:t>各地各部门要把互联网传播、移动</w:t>
      </w:r>
      <w:proofErr w:type="gramStart"/>
      <w:r w:rsidRPr="00E8705A">
        <w:rPr>
          <w:rFonts w:ascii="Times New Roman" w:eastAsia="仿宋_GB2312" w:hAnsi="Times New Roman"/>
          <w:szCs w:val="32"/>
        </w:rPr>
        <w:t>端传播</w:t>
      </w:r>
      <w:proofErr w:type="gramEnd"/>
      <w:r w:rsidRPr="00E8705A">
        <w:rPr>
          <w:rFonts w:ascii="Times New Roman" w:eastAsia="仿宋_GB2312" w:hAnsi="Times New Roman"/>
          <w:szCs w:val="32"/>
        </w:rPr>
        <w:t>作为重要传播阵地，推进</w:t>
      </w:r>
      <w:proofErr w:type="gramStart"/>
      <w:r w:rsidRPr="00E8705A">
        <w:rPr>
          <w:rFonts w:ascii="Times New Roman" w:eastAsia="仿宋_GB2312" w:hAnsi="Times New Roman"/>
          <w:szCs w:val="32"/>
        </w:rPr>
        <w:t>融媒体</w:t>
      </w:r>
      <w:proofErr w:type="gramEnd"/>
      <w:r w:rsidRPr="00E8705A">
        <w:rPr>
          <w:rFonts w:ascii="Times New Roman" w:eastAsia="仿宋_GB2312" w:hAnsi="Times New Roman"/>
          <w:szCs w:val="32"/>
        </w:rPr>
        <w:t>报道。综合</w:t>
      </w:r>
      <w:proofErr w:type="gramStart"/>
      <w:r w:rsidRPr="00E8705A">
        <w:rPr>
          <w:rFonts w:ascii="Times New Roman" w:eastAsia="仿宋_GB2312" w:hAnsi="Times New Roman"/>
          <w:szCs w:val="32"/>
        </w:rPr>
        <w:t>采取动漫视频</w:t>
      </w:r>
      <w:proofErr w:type="gramEnd"/>
      <w:r w:rsidRPr="00E8705A">
        <w:rPr>
          <w:rFonts w:ascii="Times New Roman" w:eastAsia="仿宋_GB2312" w:hAnsi="Times New Roman"/>
          <w:szCs w:val="32"/>
        </w:rPr>
        <w:t>、一图读懂、</w:t>
      </w:r>
      <w:r w:rsidRPr="00E8705A">
        <w:rPr>
          <w:rFonts w:ascii="Times New Roman" w:eastAsia="仿宋_GB2312" w:hAnsi="Times New Roman"/>
          <w:szCs w:val="32"/>
        </w:rPr>
        <w:t xml:space="preserve">GIF </w:t>
      </w:r>
      <w:r w:rsidRPr="00E8705A">
        <w:rPr>
          <w:rFonts w:ascii="Times New Roman" w:eastAsia="仿宋_GB2312" w:hAnsi="Times New Roman"/>
          <w:szCs w:val="32"/>
        </w:rPr>
        <w:t>文图、电子海报、</w:t>
      </w:r>
      <w:r w:rsidRPr="00E8705A">
        <w:rPr>
          <w:rFonts w:ascii="Times New Roman" w:eastAsia="仿宋_GB2312" w:hAnsi="Times New Roman"/>
          <w:szCs w:val="32"/>
        </w:rPr>
        <w:t xml:space="preserve">H5 </w:t>
      </w:r>
      <w:r w:rsidRPr="00E8705A">
        <w:rPr>
          <w:rFonts w:ascii="Times New Roman" w:eastAsia="仿宋_GB2312" w:hAnsi="Times New Roman"/>
          <w:szCs w:val="32"/>
        </w:rPr>
        <w:t>等形式，各创建申报主体地区至少要采取两种形式，多角度进行创建工作宣传，同步进行网络舆情监测和大数据分析性报道，努力营造</w:t>
      </w:r>
      <w:r w:rsidRPr="00E8705A">
        <w:rPr>
          <w:rFonts w:ascii="Times New Roman" w:eastAsia="仿宋_GB2312" w:hAnsi="Times New Roman"/>
          <w:szCs w:val="32"/>
        </w:rPr>
        <w:t>“</w:t>
      </w:r>
      <w:r w:rsidRPr="00E8705A">
        <w:rPr>
          <w:rFonts w:ascii="Times New Roman" w:eastAsia="仿宋_GB2312" w:hAnsi="Times New Roman"/>
          <w:szCs w:val="32"/>
        </w:rPr>
        <w:t>人人参与创建、共促安全发展</w:t>
      </w:r>
      <w:r w:rsidRPr="00E8705A">
        <w:rPr>
          <w:rFonts w:ascii="Times New Roman" w:eastAsia="仿宋_GB2312" w:hAnsi="Times New Roman"/>
          <w:szCs w:val="32"/>
        </w:rPr>
        <w:t>”</w:t>
      </w:r>
      <w:r w:rsidRPr="00E8705A">
        <w:rPr>
          <w:rFonts w:ascii="Times New Roman" w:eastAsia="仿宋_GB2312" w:hAnsi="Times New Roman"/>
          <w:szCs w:val="32"/>
        </w:rPr>
        <w:t>的浓厚社会氛围。（责任单位：各市（区），市应急局）</w:t>
      </w:r>
    </w:p>
    <w:p w:rsidR="00666038" w:rsidRPr="00E8705A" w:rsidRDefault="00666038" w:rsidP="00F26F11">
      <w:pPr>
        <w:spacing w:line="560" w:lineRule="exact"/>
        <w:ind w:firstLineChars="200" w:firstLine="656"/>
        <w:rPr>
          <w:rFonts w:ascii="Times New Roman" w:eastAsia="黑体" w:hAnsi="Times New Roman"/>
          <w:spacing w:val="4"/>
          <w:szCs w:val="32"/>
        </w:rPr>
      </w:pPr>
      <w:r w:rsidRPr="00E8705A">
        <w:rPr>
          <w:rFonts w:ascii="Times New Roman" w:eastAsia="黑体" w:hAnsi="黑体"/>
          <w:spacing w:val="4"/>
          <w:szCs w:val="32"/>
        </w:rPr>
        <w:t>四、有关要求</w:t>
      </w:r>
    </w:p>
    <w:p w:rsidR="00666038" w:rsidRPr="00E8705A" w:rsidRDefault="00666038" w:rsidP="00F26F11">
      <w:pPr>
        <w:spacing w:line="560" w:lineRule="exact"/>
        <w:ind w:firstLineChars="200" w:firstLine="684"/>
        <w:rPr>
          <w:rFonts w:ascii="Times New Roman" w:hAnsi="Times New Roman"/>
          <w:szCs w:val="32"/>
        </w:rPr>
      </w:pPr>
      <w:r w:rsidRPr="00E8705A">
        <w:rPr>
          <w:rFonts w:ascii="Times New Roman" w:eastAsia="楷体_GB2312" w:hAnsi="楷体_GB2312"/>
          <w:spacing w:val="11"/>
          <w:szCs w:val="32"/>
        </w:rPr>
        <w:t>（一）加强组织领导。</w:t>
      </w:r>
      <w:r w:rsidRPr="00E8705A">
        <w:rPr>
          <w:rFonts w:ascii="Times New Roman" w:eastAsia="仿宋_GB2312" w:hAnsi="Times New Roman"/>
          <w:szCs w:val="32"/>
        </w:rPr>
        <w:t>各地、各部门要把</w:t>
      </w:r>
      <w:proofErr w:type="gramStart"/>
      <w:r w:rsidRPr="00E8705A">
        <w:rPr>
          <w:rFonts w:ascii="Times New Roman" w:eastAsia="仿宋_GB2312" w:hAnsi="Times New Roman"/>
          <w:szCs w:val="32"/>
        </w:rPr>
        <w:t>安全发展</w:t>
      </w:r>
      <w:proofErr w:type="gramEnd"/>
      <w:r w:rsidRPr="00E8705A">
        <w:rPr>
          <w:rFonts w:ascii="Times New Roman" w:eastAsia="仿宋_GB2312" w:hAnsi="Times New Roman"/>
          <w:szCs w:val="32"/>
        </w:rPr>
        <w:t>示范城市宣传作为提升市民安全意识和城市安全水平的重要抓手，强化组织领导，细化制定方案，坚持常态推进。要明确专门负责处室和具体联络员，按要求协同推进，确保高效顺畅开展。各地宣传工作开展情况将作为</w:t>
      </w:r>
      <w:proofErr w:type="gramStart"/>
      <w:r w:rsidRPr="00E8705A">
        <w:rPr>
          <w:rFonts w:ascii="Times New Roman" w:eastAsia="仿宋_GB2312" w:hAnsi="Times New Roman"/>
          <w:szCs w:val="32"/>
        </w:rPr>
        <w:t>安全发展</w:t>
      </w:r>
      <w:proofErr w:type="gramEnd"/>
      <w:r w:rsidRPr="00E8705A">
        <w:rPr>
          <w:rFonts w:ascii="Times New Roman" w:eastAsia="仿宋_GB2312" w:hAnsi="Times New Roman"/>
          <w:szCs w:val="32"/>
        </w:rPr>
        <w:t>示范城市创建评选和考核的重要内容。</w:t>
      </w:r>
    </w:p>
    <w:p w:rsidR="00666038" w:rsidRPr="00E8705A" w:rsidRDefault="00666038" w:rsidP="00F26F11">
      <w:pPr>
        <w:spacing w:line="560" w:lineRule="exact"/>
        <w:ind w:firstLineChars="200" w:firstLine="684"/>
        <w:rPr>
          <w:rFonts w:ascii="Times New Roman" w:hAnsi="Times New Roman"/>
          <w:szCs w:val="32"/>
        </w:rPr>
      </w:pPr>
      <w:r w:rsidRPr="00E8705A">
        <w:rPr>
          <w:rFonts w:ascii="Times New Roman" w:eastAsia="楷体_GB2312" w:hAnsi="楷体_GB2312"/>
          <w:spacing w:val="11"/>
          <w:szCs w:val="32"/>
        </w:rPr>
        <w:t>（二）加强工作融合。</w:t>
      </w:r>
      <w:r w:rsidRPr="00E8705A">
        <w:rPr>
          <w:rFonts w:ascii="Times New Roman" w:eastAsia="仿宋_GB2312" w:hAnsi="Times New Roman"/>
          <w:szCs w:val="32"/>
        </w:rPr>
        <w:t>各地安委会办公室要积极争取党委宣</w:t>
      </w:r>
      <w:r w:rsidRPr="00E8705A">
        <w:rPr>
          <w:rFonts w:ascii="Times New Roman" w:eastAsia="仿宋_GB2312" w:hAnsi="Times New Roman"/>
          <w:szCs w:val="32"/>
        </w:rPr>
        <w:t xml:space="preserve">  </w:t>
      </w:r>
      <w:proofErr w:type="gramStart"/>
      <w:r w:rsidRPr="00E8705A">
        <w:rPr>
          <w:rFonts w:ascii="Times New Roman" w:eastAsia="仿宋_GB2312" w:hAnsi="Times New Roman"/>
          <w:szCs w:val="32"/>
        </w:rPr>
        <w:t>传部门</w:t>
      </w:r>
      <w:proofErr w:type="gramEnd"/>
      <w:r w:rsidRPr="00E8705A">
        <w:rPr>
          <w:rFonts w:ascii="Times New Roman" w:eastAsia="仿宋_GB2312" w:hAnsi="Times New Roman"/>
          <w:szCs w:val="32"/>
        </w:rPr>
        <w:t>的支持，将</w:t>
      </w:r>
      <w:proofErr w:type="gramStart"/>
      <w:r w:rsidRPr="00E8705A">
        <w:rPr>
          <w:rFonts w:ascii="Times New Roman" w:eastAsia="仿宋_GB2312" w:hAnsi="Times New Roman"/>
          <w:szCs w:val="32"/>
        </w:rPr>
        <w:t>安全发展</w:t>
      </w:r>
      <w:proofErr w:type="gramEnd"/>
      <w:r w:rsidRPr="00E8705A">
        <w:rPr>
          <w:rFonts w:ascii="Times New Roman" w:eastAsia="仿宋_GB2312" w:hAnsi="Times New Roman"/>
          <w:szCs w:val="32"/>
        </w:rPr>
        <w:t>示范城市宣传与文明城市宣传相融合，</w:t>
      </w:r>
      <w:r w:rsidRPr="00E8705A">
        <w:rPr>
          <w:rFonts w:ascii="Times New Roman" w:eastAsia="仿宋_GB2312" w:hAnsi="Times New Roman"/>
          <w:szCs w:val="32"/>
        </w:rPr>
        <w:t xml:space="preserve"> </w:t>
      </w:r>
      <w:r w:rsidRPr="00E8705A">
        <w:rPr>
          <w:rFonts w:ascii="Times New Roman" w:eastAsia="仿宋_GB2312" w:hAnsi="Times New Roman"/>
          <w:szCs w:val="32"/>
        </w:rPr>
        <w:t>在宣传阵地、宣传内容、宣传渠道上共建共享，进一步扩大宣传覆盖面，提升市民知晓度参与度。</w:t>
      </w:r>
    </w:p>
    <w:p w:rsidR="00666038" w:rsidRPr="00E8705A" w:rsidRDefault="00666038" w:rsidP="00F26F11">
      <w:pPr>
        <w:spacing w:line="560" w:lineRule="exact"/>
        <w:ind w:firstLineChars="200" w:firstLine="684"/>
        <w:rPr>
          <w:rFonts w:ascii="Times New Roman" w:hAnsi="Times New Roman"/>
          <w:szCs w:val="32"/>
        </w:rPr>
      </w:pPr>
      <w:r w:rsidRPr="00E8705A">
        <w:rPr>
          <w:rFonts w:ascii="Times New Roman" w:eastAsia="楷体_GB2312" w:hAnsi="楷体_GB2312"/>
          <w:spacing w:val="11"/>
          <w:szCs w:val="32"/>
        </w:rPr>
        <w:lastRenderedPageBreak/>
        <w:t>（三）注重宣传实效。</w:t>
      </w:r>
      <w:r w:rsidRPr="00E8705A">
        <w:rPr>
          <w:rFonts w:ascii="Times New Roman" w:eastAsia="仿宋_GB2312" w:hAnsi="Times New Roman"/>
          <w:szCs w:val="32"/>
        </w:rPr>
        <w:t>各地、各相关部门要针对本地城市特点、规模大小、行业领域特征等实际，突出城市市民、企业职工、在校学生等各类人员，采取多种形式，区分宣传内容，有针对性地开展宣传活动，确保宣传效果高质量。各地、各部门于</w:t>
      </w:r>
      <w:r w:rsidRPr="00E8705A">
        <w:rPr>
          <w:rFonts w:ascii="Times New Roman" w:eastAsia="仿宋_GB2312" w:hAnsi="Times New Roman"/>
          <w:szCs w:val="32"/>
        </w:rPr>
        <w:t>2022</w:t>
      </w:r>
      <w:r w:rsidRPr="00E8705A">
        <w:rPr>
          <w:rFonts w:ascii="Times New Roman" w:eastAsia="仿宋_GB2312" w:hAnsi="Times New Roman"/>
          <w:szCs w:val="32"/>
        </w:rPr>
        <w:t>年</w:t>
      </w:r>
      <w:r w:rsidRPr="00E8705A">
        <w:rPr>
          <w:rFonts w:ascii="Times New Roman" w:eastAsia="仿宋_GB2312" w:hAnsi="Times New Roman"/>
          <w:szCs w:val="32"/>
        </w:rPr>
        <w:t>2</w:t>
      </w:r>
      <w:r w:rsidRPr="00E8705A">
        <w:rPr>
          <w:rFonts w:ascii="Times New Roman" w:eastAsia="仿宋_GB2312" w:hAnsi="Times New Roman"/>
          <w:szCs w:val="32"/>
        </w:rPr>
        <w:t>月</w:t>
      </w:r>
      <w:r w:rsidRPr="00E8705A">
        <w:rPr>
          <w:rFonts w:ascii="Times New Roman" w:eastAsia="仿宋_GB2312" w:hAnsi="Times New Roman"/>
          <w:szCs w:val="32"/>
        </w:rPr>
        <w:t>20</w:t>
      </w:r>
      <w:r w:rsidRPr="00E8705A">
        <w:rPr>
          <w:rFonts w:ascii="Times New Roman" w:eastAsia="仿宋_GB2312" w:hAnsi="Times New Roman"/>
          <w:szCs w:val="32"/>
        </w:rPr>
        <w:t>日前报送《安全发展示范城市集中宣传统计表》至市安委办。</w:t>
      </w:r>
    </w:p>
    <w:p w:rsidR="004613F5" w:rsidRPr="00E8705A" w:rsidRDefault="00666038" w:rsidP="00F26F11">
      <w:pPr>
        <w:spacing w:line="560" w:lineRule="exact"/>
        <w:ind w:firstLineChars="200" w:firstLine="640"/>
        <w:rPr>
          <w:rFonts w:ascii="Times New Roman" w:eastAsia="仿宋_GB2312" w:hAnsi="Times New Roman"/>
          <w:szCs w:val="32"/>
        </w:rPr>
      </w:pPr>
      <w:r w:rsidRPr="00E8705A">
        <w:rPr>
          <w:rFonts w:ascii="Times New Roman" w:eastAsia="仿宋_GB2312" w:hAnsi="Times New Roman"/>
          <w:szCs w:val="32"/>
        </w:rPr>
        <w:t>联系人：钟炜，联系电话：</w:t>
      </w:r>
      <w:r w:rsidRPr="00E8705A">
        <w:rPr>
          <w:rFonts w:ascii="Times New Roman" w:eastAsia="仿宋_GB2312" w:hAnsi="Times New Roman"/>
          <w:szCs w:val="32"/>
        </w:rPr>
        <w:t>66096036</w:t>
      </w:r>
      <w:r w:rsidRPr="00E8705A">
        <w:rPr>
          <w:rFonts w:ascii="Times New Roman" w:eastAsia="仿宋_GB2312" w:hAnsi="Times New Roman"/>
          <w:szCs w:val="32"/>
        </w:rPr>
        <w:t>，电子邮箱：</w:t>
      </w:r>
      <w:hyperlink r:id="rId7" w:history="1">
        <w:r w:rsidR="00F26F11" w:rsidRPr="00E8705A">
          <w:rPr>
            <w:rStyle w:val="a8"/>
            <w:rFonts w:ascii="Times New Roman" w:eastAsia="仿宋_GB2312" w:hAnsi="Times New Roman"/>
            <w:color w:val="auto"/>
            <w:szCs w:val="32"/>
            <w:u w:val="none"/>
          </w:rPr>
          <w:t>szajzhc@126.com</w:t>
        </w:r>
      </w:hyperlink>
      <w:r w:rsidR="00F26F11" w:rsidRPr="00E8705A">
        <w:rPr>
          <w:rFonts w:ascii="Times New Roman" w:eastAsia="仿宋_GB2312" w:hAnsi="Times New Roman"/>
          <w:szCs w:val="32"/>
        </w:rPr>
        <w:t>。</w:t>
      </w:r>
    </w:p>
    <w:p w:rsidR="00142531" w:rsidRPr="00E8705A" w:rsidRDefault="00142531" w:rsidP="00666038">
      <w:pPr>
        <w:pStyle w:val="a0"/>
        <w:spacing w:line="560" w:lineRule="exact"/>
        <w:ind w:firstLine="0"/>
        <w:rPr>
          <w:rFonts w:ascii="Times New Roman" w:hAnsi="Times New Roman"/>
          <w:sz w:val="32"/>
          <w:szCs w:val="32"/>
        </w:rPr>
      </w:pPr>
    </w:p>
    <w:p w:rsidR="00666038" w:rsidRPr="00E8705A" w:rsidRDefault="00666038" w:rsidP="00F26F11">
      <w:pPr>
        <w:pStyle w:val="a0"/>
        <w:adjustRightInd w:val="0"/>
        <w:snapToGrid w:val="0"/>
        <w:spacing w:line="560" w:lineRule="exact"/>
        <w:ind w:firstLineChars="200" w:firstLine="640"/>
        <w:rPr>
          <w:rFonts w:ascii="Times New Roman" w:eastAsia="仿宋_GB2312" w:hAnsi="Times New Roman"/>
          <w:color w:val="000000"/>
          <w:kern w:val="2"/>
          <w:sz w:val="32"/>
          <w:szCs w:val="32"/>
        </w:rPr>
      </w:pPr>
      <w:r w:rsidRPr="00E8705A">
        <w:rPr>
          <w:rFonts w:ascii="Times New Roman" w:eastAsia="仿宋_GB2312" w:hAnsi="Times New Roman"/>
          <w:color w:val="000000"/>
          <w:kern w:val="2"/>
          <w:sz w:val="32"/>
          <w:szCs w:val="32"/>
        </w:rPr>
        <w:t>附件：</w:t>
      </w:r>
      <w:r w:rsidRPr="00E8705A">
        <w:rPr>
          <w:rFonts w:ascii="Times New Roman" w:eastAsia="仿宋_GB2312" w:hAnsi="Times New Roman"/>
          <w:color w:val="000000"/>
          <w:kern w:val="2"/>
          <w:sz w:val="32"/>
          <w:szCs w:val="32"/>
        </w:rPr>
        <w:t>1.</w:t>
      </w:r>
      <w:r w:rsidRPr="00E8705A">
        <w:rPr>
          <w:rFonts w:ascii="Times New Roman" w:eastAsia="仿宋_GB2312" w:hAnsi="Times New Roman"/>
          <w:color w:val="000000"/>
          <w:kern w:val="2"/>
          <w:sz w:val="32"/>
          <w:szCs w:val="32"/>
        </w:rPr>
        <w:t>市级部门</w:t>
      </w:r>
      <w:proofErr w:type="gramStart"/>
      <w:r w:rsidRPr="00E8705A">
        <w:rPr>
          <w:rFonts w:ascii="Times New Roman" w:eastAsia="仿宋_GB2312" w:hAnsi="Times New Roman"/>
          <w:color w:val="000000"/>
          <w:kern w:val="2"/>
          <w:sz w:val="32"/>
          <w:szCs w:val="32"/>
        </w:rPr>
        <w:t>安全发展</w:t>
      </w:r>
      <w:proofErr w:type="gramEnd"/>
      <w:r w:rsidRPr="00E8705A">
        <w:rPr>
          <w:rFonts w:ascii="Times New Roman" w:eastAsia="仿宋_GB2312" w:hAnsi="Times New Roman"/>
          <w:color w:val="000000"/>
          <w:kern w:val="2"/>
          <w:sz w:val="32"/>
          <w:szCs w:val="32"/>
        </w:rPr>
        <w:t>示范城市创建集中宣传统计表</w:t>
      </w:r>
    </w:p>
    <w:p w:rsidR="00142531" w:rsidRPr="00E8705A" w:rsidRDefault="00666038" w:rsidP="00F26F11">
      <w:pPr>
        <w:spacing w:line="560" w:lineRule="exact"/>
        <w:ind w:firstLineChars="500" w:firstLine="1600"/>
        <w:rPr>
          <w:rFonts w:ascii="Times New Roman" w:eastAsia="仿宋_GB2312" w:hAnsi="Times New Roman"/>
        </w:rPr>
      </w:pPr>
      <w:r w:rsidRPr="00E8705A">
        <w:rPr>
          <w:rFonts w:ascii="Times New Roman" w:eastAsia="仿宋_GB2312" w:hAnsi="Times New Roman"/>
          <w:color w:val="000000"/>
          <w:szCs w:val="32"/>
        </w:rPr>
        <w:t>2.</w:t>
      </w:r>
      <w:r w:rsidRPr="00E8705A">
        <w:rPr>
          <w:rFonts w:ascii="Times New Roman" w:eastAsia="仿宋_GB2312" w:hAnsi="Times New Roman"/>
          <w:color w:val="000000"/>
          <w:szCs w:val="32"/>
        </w:rPr>
        <w:t>各市（区）</w:t>
      </w:r>
      <w:proofErr w:type="gramStart"/>
      <w:r w:rsidRPr="00E8705A">
        <w:rPr>
          <w:rFonts w:ascii="Times New Roman" w:eastAsia="仿宋_GB2312" w:hAnsi="Times New Roman"/>
          <w:color w:val="000000"/>
          <w:szCs w:val="32"/>
        </w:rPr>
        <w:t>安全发展</w:t>
      </w:r>
      <w:proofErr w:type="gramEnd"/>
      <w:r w:rsidRPr="00E8705A">
        <w:rPr>
          <w:rFonts w:ascii="Times New Roman" w:eastAsia="仿宋_GB2312" w:hAnsi="Times New Roman"/>
          <w:color w:val="000000"/>
          <w:szCs w:val="32"/>
        </w:rPr>
        <w:t>示范城市创建集中宣传统计表</w:t>
      </w:r>
    </w:p>
    <w:p w:rsidR="00562FEC" w:rsidRPr="00E8705A" w:rsidRDefault="00562FEC" w:rsidP="00666038">
      <w:pPr>
        <w:spacing w:line="560" w:lineRule="exact"/>
        <w:rPr>
          <w:rFonts w:ascii="Times New Roman" w:hAnsi="Times New Roman"/>
        </w:rPr>
      </w:pPr>
    </w:p>
    <w:p w:rsidR="00092B8D" w:rsidRPr="00E8705A" w:rsidRDefault="00092B8D" w:rsidP="00666038">
      <w:pPr>
        <w:spacing w:line="560" w:lineRule="exact"/>
        <w:ind w:right="640"/>
        <w:rPr>
          <w:rFonts w:ascii="Times New Roman" w:eastAsia="仿宋_GB2312" w:hAnsi="Times New Roman"/>
          <w:szCs w:val="32"/>
        </w:rPr>
      </w:pPr>
    </w:p>
    <w:p w:rsidR="00A674C0" w:rsidRPr="00E8705A" w:rsidRDefault="00245736" w:rsidP="00666038">
      <w:pPr>
        <w:spacing w:line="560" w:lineRule="exact"/>
        <w:ind w:firstLineChars="1300" w:firstLine="4160"/>
        <w:jc w:val="left"/>
        <w:rPr>
          <w:rFonts w:ascii="Times New Roman" w:eastAsia="仿宋_GB2312" w:hAnsi="Times New Roman"/>
          <w:kern w:val="0"/>
        </w:rPr>
      </w:pPr>
      <w:r w:rsidRPr="00E8705A">
        <w:rPr>
          <w:rFonts w:ascii="Times New Roman" w:eastAsia="仿宋_GB2312" w:hAnsi="Times New Roman"/>
          <w:kern w:val="0"/>
        </w:rPr>
        <w:t>苏州市安全生产委员会办公室</w:t>
      </w:r>
    </w:p>
    <w:p w:rsidR="00322679" w:rsidRPr="00E8705A" w:rsidRDefault="00245736" w:rsidP="00666038">
      <w:pPr>
        <w:spacing w:line="560" w:lineRule="exact"/>
        <w:ind w:firstLineChars="1600" w:firstLine="5120"/>
        <w:jc w:val="left"/>
        <w:rPr>
          <w:rFonts w:ascii="Times New Roman" w:hAnsi="Times New Roman"/>
          <w:kern w:val="0"/>
        </w:rPr>
      </w:pPr>
      <w:bookmarkStart w:id="0" w:name="_GoBack"/>
      <w:bookmarkEnd w:id="0"/>
      <w:r w:rsidRPr="00E8705A">
        <w:rPr>
          <w:rFonts w:ascii="Times New Roman" w:eastAsia="仿宋_GB2312" w:hAnsi="Times New Roman"/>
          <w:kern w:val="0"/>
        </w:rPr>
        <w:t>202</w:t>
      </w:r>
      <w:r w:rsidR="00B54CDF" w:rsidRPr="00E8705A">
        <w:rPr>
          <w:rFonts w:ascii="Times New Roman" w:eastAsia="仿宋_GB2312" w:hAnsi="Times New Roman"/>
          <w:kern w:val="0"/>
        </w:rPr>
        <w:t>1</w:t>
      </w:r>
      <w:r w:rsidRPr="00E8705A">
        <w:rPr>
          <w:rFonts w:ascii="Times New Roman" w:eastAsia="仿宋_GB2312" w:hAnsi="Times New Roman"/>
          <w:kern w:val="0"/>
        </w:rPr>
        <w:t>年</w:t>
      </w:r>
      <w:r w:rsidR="001E7FF4" w:rsidRPr="00E8705A">
        <w:rPr>
          <w:rFonts w:ascii="Times New Roman" w:eastAsia="仿宋_GB2312" w:hAnsi="Times New Roman"/>
          <w:kern w:val="0"/>
        </w:rPr>
        <w:t>1</w:t>
      </w:r>
      <w:r w:rsidR="00DF2399" w:rsidRPr="00E8705A">
        <w:rPr>
          <w:rFonts w:ascii="Times New Roman" w:eastAsia="仿宋_GB2312" w:hAnsi="Times New Roman"/>
          <w:kern w:val="0"/>
        </w:rPr>
        <w:t>2</w:t>
      </w:r>
      <w:r w:rsidRPr="00E8705A">
        <w:rPr>
          <w:rFonts w:ascii="Times New Roman" w:eastAsia="仿宋_GB2312" w:hAnsi="Times New Roman"/>
          <w:kern w:val="0"/>
        </w:rPr>
        <w:t>月</w:t>
      </w:r>
      <w:r w:rsidR="00142531" w:rsidRPr="00E8705A">
        <w:rPr>
          <w:rFonts w:ascii="Times New Roman" w:eastAsia="仿宋_GB2312" w:hAnsi="Times New Roman"/>
          <w:kern w:val="0"/>
        </w:rPr>
        <w:t>1</w:t>
      </w:r>
      <w:r w:rsidR="00666038" w:rsidRPr="00E8705A">
        <w:rPr>
          <w:rFonts w:ascii="Times New Roman" w:eastAsia="仿宋_GB2312" w:hAnsi="Times New Roman"/>
          <w:kern w:val="0"/>
        </w:rPr>
        <w:t>0</w:t>
      </w:r>
      <w:r w:rsidRPr="00E8705A">
        <w:rPr>
          <w:rFonts w:ascii="Times New Roman" w:eastAsia="仿宋_GB2312" w:hAnsi="Times New Roman"/>
          <w:kern w:val="0"/>
        </w:rPr>
        <w:t>日</w:t>
      </w:r>
    </w:p>
    <w:p w:rsidR="002E09A6" w:rsidRPr="00E8705A" w:rsidRDefault="00245736" w:rsidP="00F26F11">
      <w:pPr>
        <w:spacing w:line="560" w:lineRule="exact"/>
        <w:ind w:firstLineChars="200" w:firstLine="640"/>
        <w:jc w:val="left"/>
        <w:rPr>
          <w:rFonts w:ascii="Times New Roman" w:eastAsia="仿宋_GB2312" w:hAnsi="Times New Roman"/>
          <w:kern w:val="0"/>
        </w:rPr>
      </w:pPr>
      <w:r w:rsidRPr="00E8705A">
        <w:rPr>
          <w:rFonts w:ascii="Times New Roman" w:eastAsia="仿宋_GB2312" w:hAnsi="Times New Roman"/>
          <w:kern w:val="0"/>
        </w:rPr>
        <w:t>（此件</w:t>
      </w:r>
      <w:r w:rsidR="00720895" w:rsidRPr="00E8705A">
        <w:rPr>
          <w:rFonts w:ascii="Times New Roman" w:eastAsia="仿宋_GB2312" w:hAnsi="Times New Roman"/>
          <w:kern w:val="0"/>
        </w:rPr>
        <w:t>依申请</w:t>
      </w:r>
      <w:r w:rsidRPr="00E8705A">
        <w:rPr>
          <w:rFonts w:ascii="Times New Roman" w:eastAsia="仿宋_GB2312" w:hAnsi="Times New Roman"/>
          <w:kern w:val="0"/>
        </w:rPr>
        <w:t>公开）</w:t>
      </w:r>
    </w:p>
    <w:p w:rsidR="001E7FF4" w:rsidRPr="00E8705A" w:rsidRDefault="001E7FF4" w:rsidP="00666038">
      <w:pPr>
        <w:pStyle w:val="a0"/>
        <w:spacing w:line="560" w:lineRule="exact"/>
        <w:ind w:firstLine="0"/>
        <w:rPr>
          <w:rFonts w:ascii="Times New Roman" w:hAnsi="Times New Roman"/>
          <w:sz w:val="32"/>
          <w:szCs w:val="32"/>
        </w:rPr>
      </w:pPr>
    </w:p>
    <w:p w:rsidR="00720895" w:rsidRPr="00E8705A" w:rsidRDefault="00720895" w:rsidP="00666038">
      <w:pPr>
        <w:spacing w:line="560" w:lineRule="exact"/>
        <w:rPr>
          <w:rFonts w:ascii="Times New Roman" w:hAnsi="Times New Roman"/>
          <w:szCs w:val="32"/>
        </w:rPr>
      </w:pPr>
    </w:p>
    <w:p w:rsidR="00D333A2" w:rsidRPr="00E8705A" w:rsidRDefault="00D333A2" w:rsidP="00666038">
      <w:pPr>
        <w:spacing w:line="560" w:lineRule="exact"/>
        <w:rPr>
          <w:rFonts w:ascii="Times New Roman" w:hAnsi="Times New Roman"/>
          <w:szCs w:val="32"/>
        </w:rPr>
      </w:pPr>
    </w:p>
    <w:p w:rsidR="00D333A2" w:rsidRPr="00E8705A" w:rsidRDefault="00D333A2" w:rsidP="00666038">
      <w:pPr>
        <w:pStyle w:val="a0"/>
        <w:spacing w:line="560" w:lineRule="exact"/>
        <w:ind w:firstLine="0"/>
        <w:rPr>
          <w:rFonts w:ascii="Times New Roman" w:hAnsi="Times New Roman"/>
          <w:sz w:val="32"/>
          <w:szCs w:val="32"/>
        </w:rPr>
      </w:pPr>
    </w:p>
    <w:p w:rsidR="00D333A2" w:rsidRPr="00E8705A" w:rsidRDefault="00D333A2" w:rsidP="00666038">
      <w:pPr>
        <w:spacing w:line="560" w:lineRule="exact"/>
        <w:rPr>
          <w:rFonts w:ascii="Times New Roman" w:hAnsi="Times New Roman"/>
          <w:szCs w:val="32"/>
        </w:rPr>
      </w:pPr>
    </w:p>
    <w:p w:rsidR="00DF2399" w:rsidRPr="00E8705A" w:rsidRDefault="00DF2399" w:rsidP="00666038">
      <w:pPr>
        <w:spacing w:line="560" w:lineRule="exact"/>
        <w:rPr>
          <w:rFonts w:ascii="Times New Roman" w:hAnsi="Times New Roman"/>
          <w:szCs w:val="32"/>
        </w:rPr>
      </w:pPr>
    </w:p>
    <w:p w:rsidR="00FC22ED" w:rsidRPr="00E8705A" w:rsidRDefault="00FC22ED" w:rsidP="00666038">
      <w:pPr>
        <w:pStyle w:val="a0"/>
        <w:spacing w:line="560" w:lineRule="exact"/>
        <w:ind w:firstLine="0"/>
        <w:rPr>
          <w:rFonts w:ascii="Times New Roman" w:hAnsi="Times New Roman"/>
          <w:sz w:val="32"/>
          <w:szCs w:val="32"/>
        </w:rPr>
        <w:sectPr w:rsidR="00FC22ED" w:rsidRPr="00E8705A" w:rsidSect="00D8678A">
          <w:headerReference w:type="default" r:id="rId8"/>
          <w:footerReference w:type="default" r:id="rId9"/>
          <w:pgSz w:w="11906" w:h="16838"/>
          <w:pgMar w:top="2041" w:right="1474" w:bottom="1985" w:left="1588" w:header="851" w:footer="1701" w:gutter="0"/>
          <w:pgNumType w:fmt="numberInDash"/>
          <w:cols w:space="720"/>
          <w:docGrid w:type="lines" w:linePitch="579" w:charSpace="-849"/>
        </w:sectPr>
      </w:pPr>
    </w:p>
    <w:p w:rsidR="00562FEC" w:rsidRPr="00E8705A" w:rsidRDefault="00FC22ED" w:rsidP="00666038">
      <w:pPr>
        <w:pStyle w:val="a0"/>
        <w:spacing w:line="560" w:lineRule="exact"/>
        <w:ind w:firstLine="0"/>
        <w:rPr>
          <w:rFonts w:ascii="Times New Roman" w:eastAsia="黑体" w:hAnsi="Times New Roman"/>
          <w:sz w:val="32"/>
          <w:szCs w:val="32"/>
        </w:rPr>
      </w:pPr>
      <w:r w:rsidRPr="00E8705A">
        <w:rPr>
          <w:rFonts w:ascii="Times New Roman" w:eastAsia="黑体" w:hAnsi="黑体"/>
          <w:sz w:val="32"/>
          <w:szCs w:val="32"/>
        </w:rPr>
        <w:lastRenderedPageBreak/>
        <w:t>附件</w:t>
      </w:r>
      <w:r w:rsidRPr="00E8705A">
        <w:rPr>
          <w:rFonts w:ascii="Times New Roman" w:eastAsia="黑体" w:hAnsi="Times New Roman"/>
          <w:sz w:val="32"/>
          <w:szCs w:val="32"/>
        </w:rPr>
        <w:t>1</w:t>
      </w:r>
    </w:p>
    <w:p w:rsidR="00142531" w:rsidRPr="00E8705A" w:rsidRDefault="00142531" w:rsidP="006609BD">
      <w:pPr>
        <w:spacing w:line="400" w:lineRule="exact"/>
        <w:rPr>
          <w:rFonts w:ascii="Times New Roman" w:hAnsi="Times New Roman"/>
          <w:szCs w:val="32"/>
        </w:rPr>
      </w:pPr>
    </w:p>
    <w:p w:rsidR="00142531" w:rsidRPr="00E8705A" w:rsidRDefault="00FC22ED" w:rsidP="006609BD">
      <w:pPr>
        <w:pStyle w:val="a0"/>
        <w:spacing w:line="560" w:lineRule="exact"/>
        <w:ind w:firstLine="0"/>
        <w:jc w:val="center"/>
        <w:rPr>
          <w:rFonts w:ascii="Times New Roman" w:eastAsia="方正小标宋_GBK" w:hAnsi="Times New Roman"/>
          <w:sz w:val="36"/>
          <w:szCs w:val="36"/>
        </w:rPr>
      </w:pPr>
      <w:r w:rsidRPr="00E8705A">
        <w:rPr>
          <w:rFonts w:ascii="Times New Roman" w:eastAsia="方正小标宋_GBK" w:hAnsi="方正小标宋_GBK"/>
          <w:sz w:val="36"/>
          <w:szCs w:val="36"/>
        </w:rPr>
        <w:t>市级部门</w:t>
      </w:r>
      <w:proofErr w:type="gramStart"/>
      <w:r w:rsidRPr="00E8705A">
        <w:rPr>
          <w:rFonts w:ascii="Times New Roman" w:eastAsia="方正小标宋_GBK" w:hAnsi="方正小标宋_GBK"/>
          <w:sz w:val="36"/>
          <w:szCs w:val="36"/>
        </w:rPr>
        <w:t>安全发展</w:t>
      </w:r>
      <w:proofErr w:type="gramEnd"/>
      <w:r w:rsidRPr="00E8705A">
        <w:rPr>
          <w:rFonts w:ascii="Times New Roman" w:eastAsia="方正小标宋_GBK" w:hAnsi="方正小标宋_GBK"/>
          <w:sz w:val="36"/>
          <w:szCs w:val="36"/>
        </w:rPr>
        <w:t>示范城市创建集中宣传统计表</w:t>
      </w:r>
    </w:p>
    <w:p w:rsidR="006609BD" w:rsidRPr="00E8705A" w:rsidRDefault="006609BD" w:rsidP="006609BD">
      <w:pPr>
        <w:spacing w:line="400" w:lineRule="exact"/>
        <w:rPr>
          <w:rFonts w:ascii="Times New Roman" w:hAnsi="Times New Roman"/>
        </w:rPr>
      </w:pPr>
    </w:p>
    <w:tbl>
      <w:tblPr>
        <w:tblStyle w:val="aa"/>
        <w:tblW w:w="13149" w:type="dxa"/>
        <w:tblLook w:val="04A0"/>
      </w:tblPr>
      <w:tblGrid>
        <w:gridCol w:w="1302"/>
        <w:gridCol w:w="1302"/>
        <w:gridCol w:w="1303"/>
        <w:gridCol w:w="1446"/>
        <w:gridCol w:w="1134"/>
        <w:gridCol w:w="1134"/>
        <w:gridCol w:w="1559"/>
        <w:gridCol w:w="1418"/>
        <w:gridCol w:w="1276"/>
        <w:gridCol w:w="1275"/>
      </w:tblGrid>
      <w:tr w:rsidR="006609BD" w:rsidRPr="00E8705A" w:rsidTr="006609BD">
        <w:tc>
          <w:tcPr>
            <w:tcW w:w="1302" w:type="dxa"/>
            <w:vAlign w:val="center"/>
          </w:tcPr>
          <w:p w:rsidR="006609BD" w:rsidRPr="00E8705A" w:rsidRDefault="006609BD" w:rsidP="006609BD">
            <w:pPr>
              <w:spacing w:line="560" w:lineRule="exact"/>
              <w:jc w:val="center"/>
              <w:rPr>
                <w:rFonts w:ascii="Times New Roman" w:hAnsi="Times New Roman" w:cs="Times New Roman"/>
                <w:szCs w:val="32"/>
              </w:rPr>
            </w:pPr>
            <w:r w:rsidRPr="00E8705A">
              <w:rPr>
                <w:rFonts w:ascii="Times New Roman" w:eastAsia="黑体" w:hAnsi="Times New Roman" w:cs="Times New Roman"/>
                <w:color w:val="000000"/>
                <w:kern w:val="0"/>
                <w:sz w:val="24"/>
                <w:szCs w:val="24"/>
                <w:lang/>
              </w:rPr>
              <w:t>序号</w:t>
            </w:r>
          </w:p>
        </w:tc>
        <w:tc>
          <w:tcPr>
            <w:tcW w:w="1302" w:type="dxa"/>
            <w:vAlign w:val="center"/>
          </w:tcPr>
          <w:p w:rsidR="006609BD" w:rsidRPr="00E8705A" w:rsidRDefault="006609BD" w:rsidP="006609BD">
            <w:pPr>
              <w:spacing w:line="560" w:lineRule="exact"/>
              <w:jc w:val="center"/>
              <w:rPr>
                <w:rFonts w:ascii="Times New Roman" w:hAnsi="Times New Roman" w:cs="Times New Roman"/>
                <w:szCs w:val="32"/>
              </w:rPr>
            </w:pPr>
            <w:r w:rsidRPr="00E8705A">
              <w:rPr>
                <w:rFonts w:ascii="Times New Roman" w:eastAsia="黑体" w:hAnsi="Times New Roman" w:cs="Times New Roman"/>
                <w:color w:val="000000"/>
                <w:kern w:val="0"/>
                <w:sz w:val="24"/>
                <w:szCs w:val="24"/>
                <w:lang/>
              </w:rPr>
              <w:t>部门</w:t>
            </w:r>
          </w:p>
        </w:tc>
        <w:tc>
          <w:tcPr>
            <w:tcW w:w="1303" w:type="dxa"/>
            <w:vAlign w:val="center"/>
          </w:tcPr>
          <w:p w:rsidR="006609BD" w:rsidRPr="00E8705A" w:rsidRDefault="006609BD" w:rsidP="006609BD">
            <w:pPr>
              <w:spacing w:line="560" w:lineRule="exact"/>
              <w:jc w:val="center"/>
              <w:rPr>
                <w:rFonts w:ascii="Times New Roman" w:eastAsia="黑体" w:hAnsi="Times New Roman" w:cs="Times New Roman"/>
                <w:color w:val="000000"/>
                <w:kern w:val="0"/>
                <w:sz w:val="24"/>
                <w:szCs w:val="24"/>
                <w:lang/>
              </w:rPr>
            </w:pPr>
            <w:r w:rsidRPr="00E8705A">
              <w:rPr>
                <w:rFonts w:ascii="Times New Roman" w:eastAsia="黑体" w:hAnsi="Times New Roman" w:cs="Times New Roman"/>
                <w:color w:val="000000"/>
                <w:kern w:val="0"/>
                <w:sz w:val="24"/>
                <w:szCs w:val="24"/>
                <w:lang/>
              </w:rPr>
              <w:t>媒体网络报告</w:t>
            </w:r>
          </w:p>
          <w:p w:rsidR="006609BD" w:rsidRPr="00E8705A" w:rsidRDefault="006609BD" w:rsidP="006609BD">
            <w:pPr>
              <w:spacing w:line="560" w:lineRule="exact"/>
              <w:jc w:val="center"/>
              <w:rPr>
                <w:rFonts w:ascii="Times New Roman" w:eastAsia="黑体" w:hAnsi="Times New Roman" w:cs="Times New Roman"/>
                <w:color w:val="000000"/>
                <w:kern w:val="0"/>
                <w:sz w:val="24"/>
                <w:szCs w:val="24"/>
                <w:lang/>
              </w:rPr>
            </w:pPr>
            <w:r w:rsidRPr="00E8705A">
              <w:rPr>
                <w:rFonts w:ascii="Times New Roman" w:eastAsia="黑体" w:hAnsi="Times New Roman" w:cs="Times New Roman"/>
                <w:color w:val="000000"/>
                <w:kern w:val="0"/>
                <w:sz w:val="24"/>
                <w:szCs w:val="24"/>
                <w:lang/>
              </w:rPr>
              <w:t>（条</w:t>
            </w:r>
            <w:r w:rsidRPr="00E8705A">
              <w:rPr>
                <w:rFonts w:ascii="Times New Roman" w:eastAsia="黑体" w:hAnsi="Times New Roman" w:cs="Times New Roman"/>
                <w:color w:val="000000"/>
                <w:kern w:val="0"/>
                <w:sz w:val="24"/>
                <w:szCs w:val="24"/>
                <w:lang/>
              </w:rPr>
              <w:t>/</w:t>
            </w:r>
            <w:r w:rsidRPr="00E8705A">
              <w:rPr>
                <w:rFonts w:ascii="Times New Roman" w:eastAsia="黑体" w:hAnsi="Times New Roman" w:cs="Times New Roman"/>
                <w:color w:val="000000"/>
                <w:kern w:val="0"/>
                <w:sz w:val="24"/>
                <w:szCs w:val="24"/>
                <w:lang/>
              </w:rPr>
              <w:t>次）</w:t>
            </w:r>
          </w:p>
        </w:tc>
        <w:tc>
          <w:tcPr>
            <w:tcW w:w="1446" w:type="dxa"/>
            <w:vAlign w:val="center"/>
          </w:tcPr>
          <w:p w:rsidR="006609BD" w:rsidRPr="00E8705A" w:rsidRDefault="006609BD" w:rsidP="006609BD">
            <w:pPr>
              <w:spacing w:line="560" w:lineRule="exact"/>
              <w:jc w:val="center"/>
              <w:rPr>
                <w:rFonts w:ascii="Times New Roman" w:eastAsia="黑体" w:hAnsi="Times New Roman" w:cs="Times New Roman"/>
                <w:color w:val="000000"/>
                <w:kern w:val="0"/>
                <w:sz w:val="24"/>
                <w:szCs w:val="24"/>
                <w:lang/>
              </w:rPr>
            </w:pPr>
            <w:r w:rsidRPr="00E8705A">
              <w:rPr>
                <w:rFonts w:ascii="Times New Roman" w:eastAsia="黑体" w:hAnsi="Times New Roman" w:cs="Times New Roman"/>
                <w:color w:val="000000"/>
                <w:kern w:val="0"/>
                <w:sz w:val="24"/>
                <w:szCs w:val="24"/>
                <w:lang/>
              </w:rPr>
              <w:t>宣传单</w:t>
            </w:r>
          </w:p>
          <w:p w:rsidR="006609BD" w:rsidRPr="00E8705A" w:rsidRDefault="006609BD" w:rsidP="006609BD">
            <w:pPr>
              <w:spacing w:line="560" w:lineRule="exact"/>
              <w:jc w:val="center"/>
              <w:rPr>
                <w:rFonts w:ascii="Times New Roman" w:eastAsia="黑体" w:hAnsi="Times New Roman" w:cs="Times New Roman"/>
                <w:color w:val="000000"/>
                <w:kern w:val="0"/>
                <w:sz w:val="24"/>
                <w:szCs w:val="24"/>
                <w:lang/>
              </w:rPr>
            </w:pPr>
            <w:r w:rsidRPr="00E8705A">
              <w:rPr>
                <w:rFonts w:ascii="Times New Roman" w:eastAsia="黑体" w:hAnsi="Times New Roman" w:cs="Times New Roman"/>
                <w:color w:val="000000"/>
                <w:kern w:val="0"/>
                <w:sz w:val="24"/>
                <w:szCs w:val="24"/>
                <w:lang/>
              </w:rPr>
              <w:t>/</w:t>
            </w:r>
            <w:r w:rsidRPr="00E8705A">
              <w:rPr>
                <w:rFonts w:ascii="Times New Roman" w:eastAsia="黑体" w:hAnsi="Times New Roman" w:cs="Times New Roman"/>
                <w:color w:val="000000"/>
                <w:kern w:val="0"/>
                <w:sz w:val="24"/>
                <w:szCs w:val="24"/>
                <w:lang/>
              </w:rPr>
              <w:t>手册</w:t>
            </w:r>
          </w:p>
          <w:p w:rsidR="006609BD" w:rsidRPr="00E8705A" w:rsidRDefault="006609BD" w:rsidP="006609BD">
            <w:pPr>
              <w:spacing w:line="560" w:lineRule="exact"/>
              <w:jc w:val="center"/>
              <w:rPr>
                <w:rFonts w:ascii="Times New Roman" w:hAnsi="Times New Roman" w:cs="Times New Roman"/>
                <w:szCs w:val="32"/>
              </w:rPr>
            </w:pPr>
            <w:r w:rsidRPr="00E8705A">
              <w:rPr>
                <w:rFonts w:ascii="Times New Roman" w:eastAsia="黑体" w:hAnsi="Times New Roman" w:cs="Times New Roman"/>
                <w:color w:val="000000"/>
                <w:kern w:val="0"/>
                <w:sz w:val="24"/>
                <w:szCs w:val="24"/>
                <w:lang/>
              </w:rPr>
              <w:t>（份）</w:t>
            </w:r>
          </w:p>
        </w:tc>
        <w:tc>
          <w:tcPr>
            <w:tcW w:w="1134" w:type="dxa"/>
            <w:vAlign w:val="center"/>
          </w:tcPr>
          <w:p w:rsidR="006609BD" w:rsidRPr="00E8705A" w:rsidRDefault="006609BD" w:rsidP="006609BD">
            <w:pPr>
              <w:spacing w:line="560" w:lineRule="exact"/>
              <w:jc w:val="center"/>
              <w:rPr>
                <w:rFonts w:ascii="Times New Roman" w:eastAsia="黑体" w:hAnsi="Times New Roman" w:cs="Times New Roman"/>
                <w:color w:val="000000"/>
                <w:kern w:val="0"/>
                <w:sz w:val="24"/>
                <w:szCs w:val="24"/>
                <w:lang/>
              </w:rPr>
            </w:pPr>
            <w:r w:rsidRPr="00E8705A">
              <w:rPr>
                <w:rFonts w:ascii="Times New Roman" w:eastAsia="黑体" w:hAnsi="Times New Roman" w:cs="Times New Roman"/>
                <w:color w:val="000000"/>
                <w:kern w:val="0"/>
                <w:sz w:val="24"/>
                <w:szCs w:val="24"/>
                <w:lang/>
              </w:rPr>
              <w:t>宣传条幅</w:t>
            </w:r>
          </w:p>
          <w:p w:rsidR="006609BD" w:rsidRPr="00E8705A" w:rsidRDefault="006609BD" w:rsidP="006609BD">
            <w:pPr>
              <w:spacing w:line="560" w:lineRule="exact"/>
              <w:jc w:val="center"/>
              <w:rPr>
                <w:rFonts w:ascii="Times New Roman" w:eastAsia="黑体" w:hAnsi="Times New Roman" w:cs="Times New Roman"/>
                <w:color w:val="000000"/>
                <w:kern w:val="0"/>
                <w:sz w:val="24"/>
                <w:szCs w:val="24"/>
                <w:lang/>
              </w:rPr>
            </w:pPr>
            <w:r w:rsidRPr="00E8705A">
              <w:rPr>
                <w:rFonts w:ascii="Times New Roman" w:eastAsia="黑体" w:hAnsi="Times New Roman" w:cs="Times New Roman"/>
                <w:color w:val="000000"/>
                <w:kern w:val="0"/>
                <w:sz w:val="24"/>
                <w:szCs w:val="24"/>
                <w:lang/>
              </w:rPr>
              <w:t>（条）</w:t>
            </w:r>
          </w:p>
        </w:tc>
        <w:tc>
          <w:tcPr>
            <w:tcW w:w="1134" w:type="dxa"/>
            <w:vAlign w:val="center"/>
          </w:tcPr>
          <w:p w:rsidR="006609BD" w:rsidRPr="00E8705A" w:rsidRDefault="006609BD" w:rsidP="006609BD">
            <w:pPr>
              <w:spacing w:line="560" w:lineRule="exact"/>
              <w:jc w:val="center"/>
              <w:rPr>
                <w:rFonts w:ascii="Times New Roman" w:hAnsi="Times New Roman" w:cs="Times New Roman"/>
                <w:szCs w:val="32"/>
              </w:rPr>
            </w:pPr>
            <w:r w:rsidRPr="00E8705A">
              <w:rPr>
                <w:rFonts w:ascii="Times New Roman" w:eastAsia="黑体" w:hAnsi="Times New Roman" w:cs="Times New Roman"/>
                <w:color w:val="000000"/>
                <w:kern w:val="0"/>
                <w:sz w:val="24"/>
                <w:szCs w:val="24"/>
                <w:lang/>
              </w:rPr>
              <w:t>科普文化产品（</w:t>
            </w:r>
            <w:proofErr w:type="gramStart"/>
            <w:r w:rsidRPr="00E8705A">
              <w:rPr>
                <w:rFonts w:ascii="Times New Roman" w:eastAsia="黑体" w:hAnsi="Times New Roman" w:cs="Times New Roman"/>
                <w:color w:val="000000"/>
                <w:kern w:val="0"/>
                <w:sz w:val="24"/>
                <w:szCs w:val="24"/>
                <w:lang/>
              </w:rPr>
              <w:t>个</w:t>
            </w:r>
            <w:proofErr w:type="gramEnd"/>
            <w:r w:rsidRPr="00E8705A">
              <w:rPr>
                <w:rFonts w:ascii="Times New Roman" w:eastAsia="黑体" w:hAnsi="Times New Roman" w:cs="Times New Roman"/>
                <w:color w:val="000000"/>
                <w:kern w:val="0"/>
                <w:sz w:val="24"/>
                <w:szCs w:val="24"/>
                <w:lang/>
              </w:rPr>
              <w:t>）</w:t>
            </w:r>
          </w:p>
        </w:tc>
        <w:tc>
          <w:tcPr>
            <w:tcW w:w="1559" w:type="dxa"/>
            <w:vAlign w:val="center"/>
          </w:tcPr>
          <w:p w:rsidR="006609BD" w:rsidRPr="00E8705A" w:rsidRDefault="006609BD" w:rsidP="006609BD">
            <w:pPr>
              <w:spacing w:line="560" w:lineRule="exact"/>
              <w:jc w:val="center"/>
              <w:rPr>
                <w:rFonts w:ascii="Times New Roman" w:eastAsia="黑体" w:hAnsi="Times New Roman" w:cs="Times New Roman"/>
                <w:color w:val="000000"/>
                <w:kern w:val="0"/>
                <w:sz w:val="24"/>
                <w:szCs w:val="24"/>
                <w:lang/>
              </w:rPr>
            </w:pPr>
            <w:r w:rsidRPr="00E8705A">
              <w:rPr>
                <w:rFonts w:ascii="Times New Roman" w:eastAsia="黑体" w:hAnsi="Times New Roman" w:cs="Times New Roman"/>
                <w:color w:val="000000"/>
                <w:kern w:val="0"/>
                <w:sz w:val="24"/>
                <w:szCs w:val="24"/>
                <w:lang/>
              </w:rPr>
              <w:t>电子显示屏、楼宇（车载）电视</w:t>
            </w:r>
          </w:p>
          <w:p w:rsidR="006609BD" w:rsidRPr="00E8705A" w:rsidRDefault="006609BD" w:rsidP="006609BD">
            <w:pPr>
              <w:spacing w:line="560" w:lineRule="exact"/>
              <w:jc w:val="center"/>
              <w:rPr>
                <w:rFonts w:ascii="Times New Roman" w:hAnsi="Times New Roman" w:cs="Times New Roman"/>
                <w:szCs w:val="32"/>
              </w:rPr>
            </w:pPr>
            <w:r w:rsidRPr="00E8705A">
              <w:rPr>
                <w:rFonts w:ascii="Times New Roman" w:eastAsia="黑体" w:hAnsi="Times New Roman" w:cs="Times New Roman"/>
                <w:color w:val="000000"/>
                <w:kern w:val="0"/>
                <w:sz w:val="24"/>
                <w:szCs w:val="24"/>
                <w:lang/>
              </w:rPr>
              <w:t>（</w:t>
            </w:r>
            <w:proofErr w:type="gramStart"/>
            <w:r w:rsidRPr="00E8705A">
              <w:rPr>
                <w:rFonts w:ascii="Times New Roman" w:eastAsia="黑体" w:hAnsi="Times New Roman" w:cs="Times New Roman"/>
                <w:color w:val="000000"/>
                <w:kern w:val="0"/>
                <w:sz w:val="24"/>
                <w:szCs w:val="24"/>
                <w:lang/>
              </w:rPr>
              <w:t>个</w:t>
            </w:r>
            <w:proofErr w:type="gramEnd"/>
            <w:r w:rsidRPr="00E8705A">
              <w:rPr>
                <w:rFonts w:ascii="Times New Roman" w:eastAsia="黑体" w:hAnsi="Times New Roman" w:cs="Times New Roman"/>
                <w:color w:val="000000"/>
                <w:kern w:val="0"/>
                <w:sz w:val="24"/>
                <w:szCs w:val="24"/>
                <w:lang/>
              </w:rPr>
              <w:t>）</w:t>
            </w:r>
          </w:p>
        </w:tc>
        <w:tc>
          <w:tcPr>
            <w:tcW w:w="1418" w:type="dxa"/>
            <w:vAlign w:val="center"/>
          </w:tcPr>
          <w:p w:rsidR="006609BD" w:rsidRPr="00E8705A" w:rsidRDefault="006609BD" w:rsidP="006609BD">
            <w:pPr>
              <w:spacing w:line="560" w:lineRule="exact"/>
              <w:jc w:val="center"/>
              <w:rPr>
                <w:rFonts w:ascii="Times New Roman" w:hAnsi="Times New Roman" w:cs="Times New Roman"/>
                <w:szCs w:val="32"/>
              </w:rPr>
            </w:pPr>
            <w:r w:rsidRPr="00E8705A">
              <w:rPr>
                <w:rFonts w:ascii="Times New Roman" w:eastAsia="黑体" w:hAnsi="Times New Roman" w:cs="Times New Roman"/>
                <w:color w:val="000000"/>
                <w:kern w:val="0"/>
                <w:sz w:val="24"/>
                <w:szCs w:val="24"/>
                <w:lang/>
              </w:rPr>
              <w:t>户外广告牌（块）</w:t>
            </w:r>
          </w:p>
        </w:tc>
        <w:tc>
          <w:tcPr>
            <w:tcW w:w="1276" w:type="dxa"/>
            <w:vAlign w:val="center"/>
          </w:tcPr>
          <w:p w:rsidR="006609BD" w:rsidRPr="00E8705A" w:rsidRDefault="006609BD" w:rsidP="006609BD">
            <w:pPr>
              <w:spacing w:line="560" w:lineRule="exact"/>
              <w:jc w:val="center"/>
              <w:rPr>
                <w:rFonts w:ascii="Times New Roman" w:eastAsia="黑体" w:hAnsi="Times New Roman" w:cs="Times New Roman"/>
                <w:color w:val="000000"/>
                <w:kern w:val="0"/>
                <w:sz w:val="24"/>
                <w:szCs w:val="24"/>
                <w:lang/>
              </w:rPr>
            </w:pPr>
            <w:r w:rsidRPr="00E8705A">
              <w:rPr>
                <w:rFonts w:ascii="Times New Roman" w:eastAsia="黑体" w:hAnsi="Times New Roman" w:cs="Times New Roman"/>
                <w:color w:val="000000"/>
                <w:kern w:val="0"/>
                <w:sz w:val="24"/>
                <w:szCs w:val="24"/>
                <w:lang/>
              </w:rPr>
              <w:t>宣传主题活动</w:t>
            </w:r>
          </w:p>
          <w:p w:rsidR="006609BD" w:rsidRPr="00E8705A" w:rsidRDefault="006609BD" w:rsidP="006609BD">
            <w:pPr>
              <w:spacing w:line="560" w:lineRule="exact"/>
              <w:jc w:val="center"/>
              <w:rPr>
                <w:rFonts w:ascii="Times New Roman" w:hAnsi="Times New Roman" w:cs="Times New Roman"/>
                <w:szCs w:val="32"/>
              </w:rPr>
            </w:pPr>
            <w:r w:rsidRPr="00E8705A">
              <w:rPr>
                <w:rFonts w:ascii="Times New Roman" w:eastAsia="黑体" w:hAnsi="Times New Roman" w:cs="Times New Roman"/>
                <w:color w:val="000000"/>
                <w:kern w:val="0"/>
                <w:sz w:val="24"/>
                <w:szCs w:val="24"/>
                <w:lang/>
              </w:rPr>
              <w:t>（场）</w:t>
            </w:r>
          </w:p>
        </w:tc>
        <w:tc>
          <w:tcPr>
            <w:tcW w:w="1275" w:type="dxa"/>
            <w:vAlign w:val="center"/>
          </w:tcPr>
          <w:p w:rsidR="006609BD" w:rsidRPr="00E8705A" w:rsidRDefault="006609BD" w:rsidP="006609BD">
            <w:pPr>
              <w:spacing w:line="560" w:lineRule="exact"/>
              <w:jc w:val="center"/>
              <w:rPr>
                <w:rFonts w:ascii="Times New Roman" w:eastAsia="黑体" w:hAnsi="Times New Roman" w:cs="Times New Roman"/>
                <w:color w:val="000000"/>
                <w:kern w:val="0"/>
                <w:sz w:val="24"/>
                <w:szCs w:val="24"/>
                <w:lang/>
              </w:rPr>
            </w:pPr>
            <w:r w:rsidRPr="00E8705A">
              <w:rPr>
                <w:rFonts w:ascii="Times New Roman" w:eastAsia="黑体" w:hAnsi="Times New Roman" w:cs="Times New Roman"/>
                <w:color w:val="000000"/>
                <w:kern w:val="0"/>
                <w:sz w:val="24"/>
                <w:szCs w:val="24"/>
                <w:lang/>
              </w:rPr>
              <w:t>培训活动（场）</w:t>
            </w:r>
          </w:p>
        </w:tc>
      </w:tr>
      <w:tr w:rsidR="006609BD" w:rsidRPr="00E8705A" w:rsidTr="006609BD">
        <w:tc>
          <w:tcPr>
            <w:tcW w:w="1302" w:type="dxa"/>
          </w:tcPr>
          <w:p w:rsidR="006609BD" w:rsidRPr="00E8705A" w:rsidRDefault="006609BD" w:rsidP="006609BD">
            <w:pPr>
              <w:spacing w:line="560" w:lineRule="exact"/>
              <w:jc w:val="center"/>
              <w:rPr>
                <w:rFonts w:ascii="Times New Roman" w:hAnsi="Times New Roman" w:cs="Times New Roman"/>
                <w:szCs w:val="32"/>
              </w:rPr>
            </w:pPr>
            <w:r w:rsidRPr="00E8705A">
              <w:rPr>
                <w:rFonts w:ascii="Times New Roman" w:hAnsi="Times New Roman" w:cs="Times New Roman"/>
                <w:szCs w:val="32"/>
              </w:rPr>
              <w:t>1</w:t>
            </w:r>
          </w:p>
        </w:tc>
        <w:tc>
          <w:tcPr>
            <w:tcW w:w="1302" w:type="dxa"/>
          </w:tcPr>
          <w:p w:rsidR="006609BD" w:rsidRPr="00E8705A" w:rsidRDefault="006609BD" w:rsidP="006609BD">
            <w:pPr>
              <w:spacing w:line="560" w:lineRule="exact"/>
              <w:jc w:val="center"/>
              <w:rPr>
                <w:rFonts w:ascii="Times New Roman" w:hAnsi="Times New Roman" w:cs="Times New Roman"/>
                <w:szCs w:val="32"/>
              </w:rPr>
            </w:pPr>
          </w:p>
        </w:tc>
        <w:tc>
          <w:tcPr>
            <w:tcW w:w="1303" w:type="dxa"/>
          </w:tcPr>
          <w:p w:rsidR="006609BD" w:rsidRPr="00E8705A" w:rsidRDefault="006609BD" w:rsidP="006609BD">
            <w:pPr>
              <w:spacing w:line="560" w:lineRule="exact"/>
              <w:jc w:val="center"/>
              <w:rPr>
                <w:rFonts w:ascii="Times New Roman" w:hAnsi="Times New Roman" w:cs="Times New Roman"/>
                <w:szCs w:val="32"/>
              </w:rPr>
            </w:pPr>
          </w:p>
        </w:tc>
        <w:tc>
          <w:tcPr>
            <w:tcW w:w="1446" w:type="dxa"/>
          </w:tcPr>
          <w:p w:rsidR="006609BD" w:rsidRPr="00E8705A" w:rsidRDefault="006609BD" w:rsidP="006609BD">
            <w:pPr>
              <w:spacing w:line="560" w:lineRule="exact"/>
              <w:jc w:val="center"/>
              <w:rPr>
                <w:rFonts w:ascii="Times New Roman" w:hAnsi="Times New Roman" w:cs="Times New Roman"/>
                <w:szCs w:val="32"/>
              </w:rPr>
            </w:pPr>
          </w:p>
        </w:tc>
        <w:tc>
          <w:tcPr>
            <w:tcW w:w="1134" w:type="dxa"/>
          </w:tcPr>
          <w:p w:rsidR="006609BD" w:rsidRPr="00E8705A" w:rsidRDefault="006609BD" w:rsidP="006609BD">
            <w:pPr>
              <w:spacing w:line="560" w:lineRule="exact"/>
              <w:jc w:val="center"/>
              <w:rPr>
                <w:rFonts w:ascii="Times New Roman" w:hAnsi="Times New Roman" w:cs="Times New Roman"/>
                <w:szCs w:val="32"/>
              </w:rPr>
            </w:pPr>
          </w:p>
        </w:tc>
        <w:tc>
          <w:tcPr>
            <w:tcW w:w="1134" w:type="dxa"/>
          </w:tcPr>
          <w:p w:rsidR="006609BD" w:rsidRPr="00E8705A" w:rsidRDefault="006609BD" w:rsidP="006609BD">
            <w:pPr>
              <w:spacing w:line="560" w:lineRule="exact"/>
              <w:jc w:val="center"/>
              <w:rPr>
                <w:rFonts w:ascii="Times New Roman" w:hAnsi="Times New Roman" w:cs="Times New Roman"/>
                <w:szCs w:val="32"/>
              </w:rPr>
            </w:pPr>
          </w:p>
        </w:tc>
        <w:tc>
          <w:tcPr>
            <w:tcW w:w="1559" w:type="dxa"/>
          </w:tcPr>
          <w:p w:rsidR="006609BD" w:rsidRPr="00E8705A" w:rsidRDefault="006609BD" w:rsidP="006609BD">
            <w:pPr>
              <w:spacing w:line="560" w:lineRule="exact"/>
              <w:jc w:val="center"/>
              <w:rPr>
                <w:rFonts w:ascii="Times New Roman" w:hAnsi="Times New Roman" w:cs="Times New Roman"/>
                <w:szCs w:val="32"/>
              </w:rPr>
            </w:pPr>
          </w:p>
        </w:tc>
        <w:tc>
          <w:tcPr>
            <w:tcW w:w="1418" w:type="dxa"/>
          </w:tcPr>
          <w:p w:rsidR="006609BD" w:rsidRPr="00E8705A" w:rsidRDefault="006609BD" w:rsidP="006609BD">
            <w:pPr>
              <w:spacing w:line="560" w:lineRule="exact"/>
              <w:jc w:val="center"/>
              <w:rPr>
                <w:rFonts w:ascii="Times New Roman" w:hAnsi="Times New Roman" w:cs="Times New Roman"/>
                <w:szCs w:val="32"/>
              </w:rPr>
            </w:pPr>
          </w:p>
        </w:tc>
        <w:tc>
          <w:tcPr>
            <w:tcW w:w="1276" w:type="dxa"/>
          </w:tcPr>
          <w:p w:rsidR="006609BD" w:rsidRPr="00E8705A" w:rsidRDefault="006609BD" w:rsidP="006609BD">
            <w:pPr>
              <w:spacing w:line="560" w:lineRule="exact"/>
              <w:jc w:val="center"/>
              <w:rPr>
                <w:rFonts w:ascii="Times New Roman" w:hAnsi="Times New Roman" w:cs="Times New Roman"/>
                <w:szCs w:val="32"/>
              </w:rPr>
            </w:pPr>
          </w:p>
        </w:tc>
        <w:tc>
          <w:tcPr>
            <w:tcW w:w="1275" w:type="dxa"/>
          </w:tcPr>
          <w:p w:rsidR="006609BD" w:rsidRPr="00E8705A" w:rsidRDefault="006609BD" w:rsidP="006609BD">
            <w:pPr>
              <w:spacing w:line="560" w:lineRule="exact"/>
              <w:jc w:val="center"/>
              <w:rPr>
                <w:rFonts w:ascii="Times New Roman" w:hAnsi="Times New Roman" w:cs="Times New Roman"/>
                <w:szCs w:val="32"/>
              </w:rPr>
            </w:pPr>
          </w:p>
        </w:tc>
      </w:tr>
      <w:tr w:rsidR="006609BD" w:rsidRPr="00E8705A" w:rsidTr="006609BD">
        <w:tc>
          <w:tcPr>
            <w:tcW w:w="1302" w:type="dxa"/>
          </w:tcPr>
          <w:p w:rsidR="006609BD" w:rsidRPr="00E8705A" w:rsidRDefault="006609BD" w:rsidP="006609BD">
            <w:pPr>
              <w:spacing w:line="560" w:lineRule="exact"/>
              <w:jc w:val="center"/>
              <w:rPr>
                <w:rFonts w:ascii="Times New Roman" w:hAnsi="Times New Roman" w:cs="Times New Roman"/>
                <w:szCs w:val="32"/>
              </w:rPr>
            </w:pPr>
            <w:r w:rsidRPr="00E8705A">
              <w:rPr>
                <w:rFonts w:ascii="Times New Roman" w:hAnsi="Times New Roman" w:cs="Times New Roman"/>
                <w:szCs w:val="32"/>
              </w:rPr>
              <w:t>2</w:t>
            </w:r>
          </w:p>
        </w:tc>
        <w:tc>
          <w:tcPr>
            <w:tcW w:w="1302" w:type="dxa"/>
          </w:tcPr>
          <w:p w:rsidR="006609BD" w:rsidRPr="00E8705A" w:rsidRDefault="006609BD" w:rsidP="006609BD">
            <w:pPr>
              <w:spacing w:line="560" w:lineRule="exact"/>
              <w:jc w:val="center"/>
              <w:rPr>
                <w:rFonts w:ascii="Times New Roman" w:hAnsi="Times New Roman" w:cs="Times New Roman"/>
                <w:szCs w:val="32"/>
              </w:rPr>
            </w:pPr>
          </w:p>
        </w:tc>
        <w:tc>
          <w:tcPr>
            <w:tcW w:w="1303" w:type="dxa"/>
          </w:tcPr>
          <w:p w:rsidR="006609BD" w:rsidRPr="00E8705A" w:rsidRDefault="006609BD" w:rsidP="006609BD">
            <w:pPr>
              <w:spacing w:line="560" w:lineRule="exact"/>
              <w:jc w:val="center"/>
              <w:rPr>
                <w:rFonts w:ascii="Times New Roman" w:hAnsi="Times New Roman" w:cs="Times New Roman"/>
                <w:szCs w:val="32"/>
              </w:rPr>
            </w:pPr>
          </w:p>
        </w:tc>
        <w:tc>
          <w:tcPr>
            <w:tcW w:w="1446" w:type="dxa"/>
          </w:tcPr>
          <w:p w:rsidR="006609BD" w:rsidRPr="00E8705A" w:rsidRDefault="006609BD" w:rsidP="006609BD">
            <w:pPr>
              <w:spacing w:line="560" w:lineRule="exact"/>
              <w:jc w:val="center"/>
              <w:rPr>
                <w:rFonts w:ascii="Times New Roman" w:hAnsi="Times New Roman" w:cs="Times New Roman"/>
                <w:szCs w:val="32"/>
              </w:rPr>
            </w:pPr>
          </w:p>
        </w:tc>
        <w:tc>
          <w:tcPr>
            <w:tcW w:w="1134" w:type="dxa"/>
          </w:tcPr>
          <w:p w:rsidR="006609BD" w:rsidRPr="00E8705A" w:rsidRDefault="006609BD" w:rsidP="006609BD">
            <w:pPr>
              <w:spacing w:line="560" w:lineRule="exact"/>
              <w:jc w:val="center"/>
              <w:rPr>
                <w:rFonts w:ascii="Times New Roman" w:hAnsi="Times New Roman" w:cs="Times New Roman"/>
                <w:szCs w:val="32"/>
              </w:rPr>
            </w:pPr>
          </w:p>
        </w:tc>
        <w:tc>
          <w:tcPr>
            <w:tcW w:w="1134" w:type="dxa"/>
          </w:tcPr>
          <w:p w:rsidR="006609BD" w:rsidRPr="00E8705A" w:rsidRDefault="006609BD" w:rsidP="006609BD">
            <w:pPr>
              <w:spacing w:line="560" w:lineRule="exact"/>
              <w:jc w:val="center"/>
              <w:rPr>
                <w:rFonts w:ascii="Times New Roman" w:hAnsi="Times New Roman" w:cs="Times New Roman"/>
                <w:szCs w:val="32"/>
              </w:rPr>
            </w:pPr>
          </w:p>
        </w:tc>
        <w:tc>
          <w:tcPr>
            <w:tcW w:w="1559" w:type="dxa"/>
          </w:tcPr>
          <w:p w:rsidR="006609BD" w:rsidRPr="00E8705A" w:rsidRDefault="006609BD" w:rsidP="006609BD">
            <w:pPr>
              <w:spacing w:line="560" w:lineRule="exact"/>
              <w:jc w:val="center"/>
              <w:rPr>
                <w:rFonts w:ascii="Times New Roman" w:hAnsi="Times New Roman" w:cs="Times New Roman"/>
                <w:szCs w:val="32"/>
              </w:rPr>
            </w:pPr>
          </w:p>
        </w:tc>
        <w:tc>
          <w:tcPr>
            <w:tcW w:w="1418" w:type="dxa"/>
          </w:tcPr>
          <w:p w:rsidR="006609BD" w:rsidRPr="00E8705A" w:rsidRDefault="006609BD" w:rsidP="006609BD">
            <w:pPr>
              <w:spacing w:line="560" w:lineRule="exact"/>
              <w:jc w:val="center"/>
              <w:rPr>
                <w:rFonts w:ascii="Times New Roman" w:hAnsi="Times New Roman" w:cs="Times New Roman"/>
                <w:szCs w:val="32"/>
              </w:rPr>
            </w:pPr>
          </w:p>
        </w:tc>
        <w:tc>
          <w:tcPr>
            <w:tcW w:w="1276" w:type="dxa"/>
          </w:tcPr>
          <w:p w:rsidR="006609BD" w:rsidRPr="00E8705A" w:rsidRDefault="006609BD" w:rsidP="006609BD">
            <w:pPr>
              <w:spacing w:line="560" w:lineRule="exact"/>
              <w:jc w:val="center"/>
              <w:rPr>
                <w:rFonts w:ascii="Times New Roman" w:hAnsi="Times New Roman" w:cs="Times New Roman"/>
                <w:szCs w:val="32"/>
              </w:rPr>
            </w:pPr>
          </w:p>
        </w:tc>
        <w:tc>
          <w:tcPr>
            <w:tcW w:w="1275" w:type="dxa"/>
          </w:tcPr>
          <w:p w:rsidR="006609BD" w:rsidRPr="00E8705A" w:rsidRDefault="006609BD" w:rsidP="006609BD">
            <w:pPr>
              <w:spacing w:line="560" w:lineRule="exact"/>
              <w:jc w:val="center"/>
              <w:rPr>
                <w:rFonts w:ascii="Times New Roman" w:hAnsi="Times New Roman" w:cs="Times New Roman"/>
                <w:szCs w:val="32"/>
              </w:rPr>
            </w:pPr>
          </w:p>
        </w:tc>
      </w:tr>
      <w:tr w:rsidR="006609BD" w:rsidRPr="00E8705A" w:rsidTr="006609BD">
        <w:tc>
          <w:tcPr>
            <w:tcW w:w="1302" w:type="dxa"/>
          </w:tcPr>
          <w:p w:rsidR="006609BD" w:rsidRPr="00E8705A" w:rsidRDefault="006609BD" w:rsidP="006609BD">
            <w:pPr>
              <w:spacing w:line="560" w:lineRule="exact"/>
              <w:jc w:val="center"/>
              <w:rPr>
                <w:rFonts w:ascii="Times New Roman" w:hAnsi="Times New Roman" w:cs="Times New Roman"/>
                <w:szCs w:val="32"/>
              </w:rPr>
            </w:pPr>
            <w:r w:rsidRPr="00E8705A">
              <w:rPr>
                <w:rFonts w:ascii="Times New Roman" w:hAnsi="Times New Roman" w:cs="Times New Roman"/>
                <w:szCs w:val="32"/>
              </w:rPr>
              <w:t>3</w:t>
            </w:r>
          </w:p>
        </w:tc>
        <w:tc>
          <w:tcPr>
            <w:tcW w:w="1302" w:type="dxa"/>
          </w:tcPr>
          <w:p w:rsidR="006609BD" w:rsidRPr="00E8705A" w:rsidRDefault="006609BD" w:rsidP="006609BD">
            <w:pPr>
              <w:spacing w:line="560" w:lineRule="exact"/>
              <w:jc w:val="center"/>
              <w:rPr>
                <w:rFonts w:ascii="Times New Roman" w:hAnsi="Times New Roman" w:cs="Times New Roman"/>
                <w:szCs w:val="32"/>
              </w:rPr>
            </w:pPr>
          </w:p>
        </w:tc>
        <w:tc>
          <w:tcPr>
            <w:tcW w:w="1303" w:type="dxa"/>
          </w:tcPr>
          <w:p w:rsidR="006609BD" w:rsidRPr="00E8705A" w:rsidRDefault="006609BD" w:rsidP="006609BD">
            <w:pPr>
              <w:spacing w:line="560" w:lineRule="exact"/>
              <w:jc w:val="center"/>
              <w:rPr>
                <w:rFonts w:ascii="Times New Roman" w:hAnsi="Times New Roman" w:cs="Times New Roman"/>
                <w:szCs w:val="32"/>
              </w:rPr>
            </w:pPr>
          </w:p>
        </w:tc>
        <w:tc>
          <w:tcPr>
            <w:tcW w:w="1446" w:type="dxa"/>
          </w:tcPr>
          <w:p w:rsidR="006609BD" w:rsidRPr="00E8705A" w:rsidRDefault="006609BD" w:rsidP="006609BD">
            <w:pPr>
              <w:spacing w:line="560" w:lineRule="exact"/>
              <w:jc w:val="center"/>
              <w:rPr>
                <w:rFonts w:ascii="Times New Roman" w:hAnsi="Times New Roman" w:cs="Times New Roman"/>
                <w:szCs w:val="32"/>
              </w:rPr>
            </w:pPr>
          </w:p>
        </w:tc>
        <w:tc>
          <w:tcPr>
            <w:tcW w:w="1134" w:type="dxa"/>
          </w:tcPr>
          <w:p w:rsidR="006609BD" w:rsidRPr="00E8705A" w:rsidRDefault="006609BD" w:rsidP="006609BD">
            <w:pPr>
              <w:spacing w:line="560" w:lineRule="exact"/>
              <w:jc w:val="center"/>
              <w:rPr>
                <w:rFonts w:ascii="Times New Roman" w:hAnsi="Times New Roman" w:cs="Times New Roman"/>
                <w:szCs w:val="32"/>
              </w:rPr>
            </w:pPr>
          </w:p>
        </w:tc>
        <w:tc>
          <w:tcPr>
            <w:tcW w:w="1134" w:type="dxa"/>
          </w:tcPr>
          <w:p w:rsidR="006609BD" w:rsidRPr="00E8705A" w:rsidRDefault="006609BD" w:rsidP="006609BD">
            <w:pPr>
              <w:spacing w:line="560" w:lineRule="exact"/>
              <w:jc w:val="center"/>
              <w:rPr>
                <w:rFonts w:ascii="Times New Roman" w:hAnsi="Times New Roman" w:cs="Times New Roman"/>
                <w:szCs w:val="32"/>
              </w:rPr>
            </w:pPr>
          </w:p>
        </w:tc>
        <w:tc>
          <w:tcPr>
            <w:tcW w:w="1559" w:type="dxa"/>
          </w:tcPr>
          <w:p w:rsidR="006609BD" w:rsidRPr="00E8705A" w:rsidRDefault="006609BD" w:rsidP="006609BD">
            <w:pPr>
              <w:spacing w:line="560" w:lineRule="exact"/>
              <w:jc w:val="center"/>
              <w:rPr>
                <w:rFonts w:ascii="Times New Roman" w:hAnsi="Times New Roman" w:cs="Times New Roman"/>
                <w:szCs w:val="32"/>
              </w:rPr>
            </w:pPr>
          </w:p>
        </w:tc>
        <w:tc>
          <w:tcPr>
            <w:tcW w:w="1418" w:type="dxa"/>
          </w:tcPr>
          <w:p w:rsidR="006609BD" w:rsidRPr="00E8705A" w:rsidRDefault="006609BD" w:rsidP="006609BD">
            <w:pPr>
              <w:spacing w:line="560" w:lineRule="exact"/>
              <w:jc w:val="center"/>
              <w:rPr>
                <w:rFonts w:ascii="Times New Roman" w:hAnsi="Times New Roman" w:cs="Times New Roman"/>
                <w:szCs w:val="32"/>
              </w:rPr>
            </w:pPr>
          </w:p>
        </w:tc>
        <w:tc>
          <w:tcPr>
            <w:tcW w:w="1276" w:type="dxa"/>
          </w:tcPr>
          <w:p w:rsidR="006609BD" w:rsidRPr="00E8705A" w:rsidRDefault="006609BD" w:rsidP="006609BD">
            <w:pPr>
              <w:spacing w:line="560" w:lineRule="exact"/>
              <w:jc w:val="center"/>
              <w:rPr>
                <w:rFonts w:ascii="Times New Roman" w:hAnsi="Times New Roman" w:cs="Times New Roman"/>
                <w:szCs w:val="32"/>
              </w:rPr>
            </w:pPr>
          </w:p>
        </w:tc>
        <w:tc>
          <w:tcPr>
            <w:tcW w:w="1275" w:type="dxa"/>
          </w:tcPr>
          <w:p w:rsidR="006609BD" w:rsidRPr="00E8705A" w:rsidRDefault="006609BD" w:rsidP="006609BD">
            <w:pPr>
              <w:spacing w:line="560" w:lineRule="exact"/>
              <w:jc w:val="center"/>
              <w:rPr>
                <w:rFonts w:ascii="Times New Roman" w:hAnsi="Times New Roman" w:cs="Times New Roman"/>
                <w:szCs w:val="32"/>
              </w:rPr>
            </w:pPr>
          </w:p>
        </w:tc>
      </w:tr>
    </w:tbl>
    <w:p w:rsidR="00142531" w:rsidRPr="00E8705A" w:rsidRDefault="00142531" w:rsidP="006609BD">
      <w:pPr>
        <w:spacing w:line="400" w:lineRule="exact"/>
        <w:rPr>
          <w:rFonts w:ascii="Times New Roman" w:hAnsi="Times New Roman"/>
          <w:szCs w:val="32"/>
        </w:rPr>
      </w:pPr>
    </w:p>
    <w:p w:rsidR="006609BD" w:rsidRPr="00E8705A" w:rsidRDefault="006609BD" w:rsidP="006609BD">
      <w:pPr>
        <w:pStyle w:val="a0"/>
        <w:spacing w:line="400" w:lineRule="exact"/>
        <w:ind w:firstLineChars="200" w:firstLine="532"/>
        <w:jc w:val="left"/>
        <w:rPr>
          <w:rFonts w:ascii="Times New Roman" w:eastAsia="仿宋_GB2312" w:hAnsi="Times New Roman"/>
          <w:sz w:val="24"/>
          <w:szCs w:val="24"/>
        </w:rPr>
      </w:pPr>
      <w:r w:rsidRPr="00E8705A">
        <w:rPr>
          <w:rFonts w:ascii="Times New Roman" w:eastAsia="仿宋_GB2312" w:hAnsi="仿宋_GB2312"/>
          <w:spacing w:val="13"/>
          <w:sz w:val="24"/>
          <w:szCs w:val="24"/>
        </w:rPr>
        <w:t>备注：</w:t>
      </w:r>
      <w:r w:rsidRPr="00E8705A">
        <w:rPr>
          <w:rFonts w:ascii="Times New Roman" w:eastAsia="仿宋_GB2312" w:hAnsi="Times New Roman"/>
          <w:spacing w:val="13"/>
          <w:sz w:val="24"/>
          <w:szCs w:val="24"/>
        </w:rPr>
        <w:t>1.</w:t>
      </w:r>
      <w:r w:rsidRPr="00E8705A">
        <w:rPr>
          <w:rFonts w:ascii="Times New Roman" w:eastAsia="仿宋_GB2312" w:hAnsi="仿宋_GB2312"/>
          <w:spacing w:val="9"/>
          <w:sz w:val="24"/>
          <w:szCs w:val="24"/>
        </w:rPr>
        <w:t>统计时间为发文之日起至</w:t>
      </w:r>
      <w:r w:rsidRPr="00E8705A">
        <w:rPr>
          <w:rFonts w:ascii="Times New Roman" w:eastAsia="仿宋_GB2312" w:hAnsi="Times New Roman"/>
          <w:spacing w:val="9"/>
          <w:sz w:val="24"/>
          <w:szCs w:val="24"/>
        </w:rPr>
        <w:t>2022</w:t>
      </w:r>
      <w:r w:rsidRPr="00E8705A">
        <w:rPr>
          <w:rFonts w:ascii="Times New Roman" w:eastAsia="仿宋_GB2312" w:hAnsi="仿宋_GB2312"/>
          <w:spacing w:val="9"/>
          <w:sz w:val="24"/>
          <w:szCs w:val="24"/>
        </w:rPr>
        <w:t>年</w:t>
      </w:r>
      <w:r w:rsidRPr="00E8705A">
        <w:rPr>
          <w:rFonts w:ascii="Times New Roman" w:eastAsia="仿宋_GB2312" w:hAnsi="Times New Roman"/>
          <w:spacing w:val="9"/>
          <w:sz w:val="24"/>
          <w:szCs w:val="24"/>
        </w:rPr>
        <w:t>2</w:t>
      </w:r>
      <w:r w:rsidRPr="00E8705A">
        <w:rPr>
          <w:rFonts w:ascii="Times New Roman" w:eastAsia="仿宋_GB2312" w:hAnsi="仿宋_GB2312"/>
          <w:spacing w:val="9"/>
          <w:sz w:val="24"/>
          <w:szCs w:val="24"/>
        </w:rPr>
        <w:t>月</w:t>
      </w:r>
      <w:r w:rsidRPr="00E8705A">
        <w:rPr>
          <w:rFonts w:ascii="Times New Roman" w:eastAsia="仿宋_GB2312" w:hAnsi="Times New Roman"/>
          <w:spacing w:val="9"/>
          <w:sz w:val="24"/>
          <w:szCs w:val="24"/>
        </w:rPr>
        <w:t>20</w:t>
      </w:r>
      <w:r w:rsidRPr="00E8705A">
        <w:rPr>
          <w:rFonts w:ascii="Times New Roman" w:eastAsia="仿宋_GB2312" w:hAnsi="仿宋_GB2312"/>
          <w:spacing w:val="9"/>
          <w:sz w:val="24"/>
          <w:szCs w:val="24"/>
        </w:rPr>
        <w:t>日。</w:t>
      </w:r>
    </w:p>
    <w:p w:rsidR="00142531" w:rsidRPr="00E8705A" w:rsidRDefault="006609BD" w:rsidP="006609BD">
      <w:pPr>
        <w:pStyle w:val="a0"/>
        <w:spacing w:line="400" w:lineRule="exact"/>
        <w:ind w:leftChars="396" w:left="1267" w:firstLine="0"/>
        <w:jc w:val="left"/>
        <w:rPr>
          <w:rFonts w:ascii="Times New Roman" w:eastAsia="仿宋_GB2312" w:hAnsi="Times New Roman"/>
          <w:spacing w:val="9"/>
          <w:sz w:val="24"/>
          <w:szCs w:val="24"/>
        </w:rPr>
      </w:pPr>
      <w:r w:rsidRPr="00E8705A">
        <w:rPr>
          <w:rFonts w:ascii="Times New Roman" w:eastAsia="仿宋_GB2312" w:hAnsi="Times New Roman"/>
          <w:spacing w:val="9"/>
          <w:sz w:val="24"/>
          <w:szCs w:val="24"/>
        </w:rPr>
        <w:t>2.</w:t>
      </w:r>
      <w:r w:rsidRPr="00E8705A">
        <w:rPr>
          <w:rFonts w:ascii="Times New Roman" w:eastAsia="仿宋_GB2312" w:hAnsi="仿宋_GB2312"/>
          <w:spacing w:val="9"/>
          <w:sz w:val="24"/>
          <w:szCs w:val="24"/>
        </w:rPr>
        <w:t>市教育局、住建局、园林绿化局、城管局、交通局、水务局、农业农村局、文广旅局、应急局、市场监管局、苏州轨交集团、苏州供电公司、消防救援支队、公安交管局：</w:t>
      </w:r>
      <w:r w:rsidRPr="00E8705A">
        <w:rPr>
          <w:rFonts w:ascii="Times New Roman" w:eastAsia="仿宋_GB2312" w:hAnsi="Times New Roman"/>
          <w:spacing w:val="13"/>
          <w:sz w:val="24"/>
          <w:szCs w:val="24"/>
        </w:rPr>
        <w:t>1</w:t>
      </w:r>
      <w:r w:rsidRPr="00E8705A">
        <w:rPr>
          <w:rFonts w:ascii="Times New Roman" w:eastAsia="仿宋_GB2312" w:hAnsi="仿宋_GB2312"/>
          <w:spacing w:val="13"/>
          <w:sz w:val="24"/>
          <w:szCs w:val="24"/>
        </w:rPr>
        <w:t>月</w:t>
      </w:r>
      <w:r w:rsidRPr="00E8705A">
        <w:rPr>
          <w:rFonts w:ascii="Times New Roman" w:eastAsia="仿宋_GB2312" w:hAnsi="Times New Roman"/>
          <w:spacing w:val="13"/>
          <w:sz w:val="24"/>
          <w:szCs w:val="24"/>
        </w:rPr>
        <w:t>5</w:t>
      </w:r>
      <w:r w:rsidRPr="00E8705A">
        <w:rPr>
          <w:rFonts w:ascii="Times New Roman" w:eastAsia="仿宋_GB2312" w:hAnsi="仿宋_GB2312"/>
          <w:spacing w:val="13"/>
          <w:sz w:val="24"/>
          <w:szCs w:val="24"/>
        </w:rPr>
        <w:t>日前提供行业安全相关知识问答题</w:t>
      </w:r>
      <w:r w:rsidRPr="00E8705A">
        <w:rPr>
          <w:rFonts w:ascii="Times New Roman" w:eastAsia="仿宋_GB2312" w:hAnsi="Times New Roman"/>
          <w:spacing w:val="13"/>
          <w:sz w:val="24"/>
          <w:szCs w:val="24"/>
        </w:rPr>
        <w:t>10</w:t>
      </w:r>
      <w:r w:rsidRPr="00E8705A">
        <w:rPr>
          <w:rFonts w:ascii="Times New Roman" w:eastAsia="仿宋_GB2312" w:hAnsi="仿宋_GB2312"/>
          <w:spacing w:val="13"/>
          <w:sz w:val="24"/>
          <w:szCs w:val="24"/>
        </w:rPr>
        <w:t>道（选择或者判断题），</w:t>
      </w:r>
      <w:r w:rsidRPr="00E8705A">
        <w:rPr>
          <w:rFonts w:ascii="Times New Roman" w:eastAsia="仿宋_GB2312" w:hAnsi="Times New Roman"/>
          <w:spacing w:val="13"/>
          <w:sz w:val="24"/>
          <w:szCs w:val="24"/>
        </w:rPr>
        <w:t>8</w:t>
      </w:r>
      <w:proofErr w:type="gramStart"/>
      <w:r w:rsidRPr="00E8705A">
        <w:rPr>
          <w:rFonts w:ascii="Times New Roman" w:eastAsia="仿宋_GB2312" w:hAnsi="仿宋_GB2312"/>
          <w:spacing w:val="13"/>
          <w:sz w:val="24"/>
          <w:szCs w:val="24"/>
        </w:rPr>
        <w:t>字宣传</w:t>
      </w:r>
      <w:proofErr w:type="gramEnd"/>
      <w:r w:rsidRPr="00E8705A">
        <w:rPr>
          <w:rFonts w:ascii="Times New Roman" w:eastAsia="仿宋_GB2312" w:hAnsi="仿宋_GB2312"/>
          <w:spacing w:val="13"/>
          <w:sz w:val="24"/>
          <w:szCs w:val="24"/>
        </w:rPr>
        <w:t>口号一条；</w:t>
      </w:r>
      <w:r w:rsidRPr="00E8705A">
        <w:rPr>
          <w:rFonts w:ascii="Times New Roman" w:eastAsia="仿宋_GB2312" w:hAnsi="Times New Roman"/>
          <w:spacing w:val="9"/>
          <w:sz w:val="24"/>
          <w:szCs w:val="24"/>
        </w:rPr>
        <w:t>2</w:t>
      </w:r>
      <w:r w:rsidRPr="00E8705A">
        <w:rPr>
          <w:rFonts w:ascii="Times New Roman" w:eastAsia="仿宋_GB2312" w:hAnsi="仿宋_GB2312"/>
          <w:spacing w:val="9"/>
          <w:sz w:val="24"/>
          <w:szCs w:val="24"/>
        </w:rPr>
        <w:t>月</w:t>
      </w:r>
      <w:r w:rsidRPr="00E8705A">
        <w:rPr>
          <w:rFonts w:ascii="Times New Roman" w:eastAsia="仿宋_GB2312" w:hAnsi="Times New Roman"/>
          <w:spacing w:val="9"/>
          <w:sz w:val="24"/>
          <w:szCs w:val="24"/>
        </w:rPr>
        <w:t>10</w:t>
      </w:r>
      <w:r w:rsidRPr="00E8705A">
        <w:rPr>
          <w:rFonts w:ascii="Times New Roman" w:eastAsia="仿宋_GB2312" w:hAnsi="仿宋_GB2312"/>
          <w:spacing w:val="9"/>
          <w:sz w:val="24"/>
          <w:szCs w:val="24"/>
        </w:rPr>
        <w:t>日前制作并提供关于事故警示、安全防范、应急逃生的公益广告、微电影、</w:t>
      </w:r>
      <w:proofErr w:type="gramStart"/>
      <w:r w:rsidRPr="00E8705A">
        <w:rPr>
          <w:rFonts w:ascii="Times New Roman" w:eastAsia="仿宋_GB2312" w:hAnsi="仿宋_GB2312"/>
          <w:spacing w:val="9"/>
          <w:sz w:val="24"/>
          <w:szCs w:val="24"/>
        </w:rPr>
        <w:t>动漫等</w:t>
      </w:r>
      <w:proofErr w:type="gramEnd"/>
      <w:r w:rsidRPr="00E8705A">
        <w:rPr>
          <w:rFonts w:ascii="Times New Roman" w:eastAsia="仿宋_GB2312" w:hAnsi="仿宋_GB2312"/>
          <w:spacing w:val="9"/>
          <w:sz w:val="24"/>
          <w:szCs w:val="24"/>
        </w:rPr>
        <w:t>文化产品至少</w:t>
      </w:r>
      <w:r w:rsidRPr="00E8705A">
        <w:rPr>
          <w:rFonts w:ascii="Times New Roman" w:eastAsia="仿宋_GB2312" w:hAnsi="Times New Roman"/>
          <w:spacing w:val="9"/>
          <w:sz w:val="24"/>
          <w:szCs w:val="24"/>
        </w:rPr>
        <w:t>1</w:t>
      </w:r>
      <w:r w:rsidRPr="00E8705A">
        <w:rPr>
          <w:rFonts w:ascii="Times New Roman" w:eastAsia="仿宋_GB2312" w:hAnsi="仿宋_GB2312"/>
          <w:spacing w:val="9"/>
          <w:sz w:val="24"/>
          <w:szCs w:val="24"/>
        </w:rPr>
        <w:t>项。</w:t>
      </w:r>
    </w:p>
    <w:p w:rsidR="000623FE" w:rsidRPr="00E8705A" w:rsidRDefault="000623FE" w:rsidP="000623FE">
      <w:pPr>
        <w:spacing w:line="560" w:lineRule="exact"/>
        <w:rPr>
          <w:rFonts w:ascii="Times New Roman" w:eastAsia="黑体" w:hAnsi="Times New Roman"/>
          <w:szCs w:val="32"/>
        </w:rPr>
      </w:pPr>
      <w:r w:rsidRPr="00E8705A">
        <w:rPr>
          <w:rFonts w:ascii="Times New Roman" w:eastAsia="黑体" w:hAnsi="黑体"/>
          <w:szCs w:val="32"/>
        </w:rPr>
        <w:lastRenderedPageBreak/>
        <w:t>附件</w:t>
      </w:r>
      <w:r w:rsidRPr="00E8705A">
        <w:rPr>
          <w:rFonts w:ascii="Times New Roman" w:eastAsia="黑体" w:hAnsi="Times New Roman"/>
          <w:szCs w:val="32"/>
        </w:rPr>
        <w:t>2</w:t>
      </w:r>
    </w:p>
    <w:p w:rsidR="000623FE" w:rsidRPr="00E8705A" w:rsidRDefault="000623FE" w:rsidP="000623FE">
      <w:pPr>
        <w:spacing w:line="560" w:lineRule="exact"/>
        <w:jc w:val="center"/>
        <w:rPr>
          <w:rFonts w:ascii="Times New Roman" w:eastAsia="方正小标宋_GBK" w:hAnsi="Times New Roman"/>
          <w:sz w:val="36"/>
          <w:szCs w:val="36"/>
        </w:rPr>
      </w:pPr>
      <w:r w:rsidRPr="00E8705A">
        <w:rPr>
          <w:rFonts w:ascii="Times New Roman" w:eastAsia="方正小标宋_GBK" w:hAnsi="方正小标宋_GBK"/>
          <w:sz w:val="36"/>
          <w:szCs w:val="36"/>
        </w:rPr>
        <w:t>各市（区）</w:t>
      </w:r>
      <w:proofErr w:type="gramStart"/>
      <w:r w:rsidRPr="00E8705A">
        <w:rPr>
          <w:rFonts w:ascii="Times New Roman" w:eastAsia="方正小标宋_GBK" w:hAnsi="方正小标宋_GBK"/>
          <w:sz w:val="36"/>
          <w:szCs w:val="36"/>
        </w:rPr>
        <w:t>安全发展</w:t>
      </w:r>
      <w:proofErr w:type="gramEnd"/>
      <w:r w:rsidRPr="00E8705A">
        <w:rPr>
          <w:rFonts w:ascii="Times New Roman" w:eastAsia="方正小标宋_GBK" w:hAnsi="方正小标宋_GBK"/>
          <w:sz w:val="36"/>
          <w:szCs w:val="36"/>
        </w:rPr>
        <w:t>示范城市创建集中宣传统计表</w:t>
      </w:r>
    </w:p>
    <w:p w:rsidR="000623FE" w:rsidRPr="00E8705A" w:rsidRDefault="000623FE" w:rsidP="00E8705A">
      <w:pPr>
        <w:pStyle w:val="a0"/>
        <w:spacing w:line="400" w:lineRule="exact"/>
        <w:ind w:firstLine="0"/>
        <w:rPr>
          <w:rFonts w:ascii="Times New Roman" w:hAnsi="Times New Roman"/>
        </w:rPr>
      </w:pPr>
    </w:p>
    <w:tbl>
      <w:tblPr>
        <w:tblStyle w:val="aa"/>
        <w:tblW w:w="0" w:type="auto"/>
        <w:tblLayout w:type="fixed"/>
        <w:tblLook w:val="04A0"/>
      </w:tblPr>
      <w:tblGrid>
        <w:gridCol w:w="415"/>
        <w:gridCol w:w="415"/>
        <w:gridCol w:w="480"/>
        <w:gridCol w:w="411"/>
        <w:gridCol w:w="445"/>
        <w:gridCol w:w="445"/>
        <w:gridCol w:w="445"/>
        <w:gridCol w:w="480"/>
        <w:gridCol w:w="486"/>
        <w:gridCol w:w="486"/>
        <w:gridCol w:w="420"/>
        <w:gridCol w:w="425"/>
        <w:gridCol w:w="709"/>
        <w:gridCol w:w="709"/>
        <w:gridCol w:w="590"/>
        <w:gridCol w:w="544"/>
        <w:gridCol w:w="699"/>
        <w:gridCol w:w="577"/>
        <w:gridCol w:w="666"/>
        <w:gridCol w:w="516"/>
        <w:gridCol w:w="666"/>
        <w:gridCol w:w="561"/>
        <w:gridCol w:w="771"/>
        <w:gridCol w:w="667"/>
      </w:tblGrid>
      <w:tr w:rsidR="00E8705A" w:rsidRPr="00E8705A" w:rsidTr="00E8705A">
        <w:trPr>
          <w:trHeight w:val="613"/>
        </w:trPr>
        <w:tc>
          <w:tcPr>
            <w:tcW w:w="415" w:type="dxa"/>
            <w:vMerge w:val="restart"/>
            <w:vAlign w:val="center"/>
          </w:tcPr>
          <w:p w:rsidR="00E8705A" w:rsidRPr="00E8705A" w:rsidRDefault="00E8705A" w:rsidP="00E8705A">
            <w:pPr>
              <w:spacing w:line="200" w:lineRule="exact"/>
              <w:jc w:val="center"/>
              <w:rPr>
                <w:rFonts w:ascii="Times New Roman" w:eastAsia="黑体" w:hAnsi="Times New Roman" w:cs="Times New Roman"/>
                <w:sz w:val="15"/>
                <w:szCs w:val="15"/>
              </w:rPr>
            </w:pPr>
            <w:r w:rsidRPr="00E8705A">
              <w:rPr>
                <w:rFonts w:ascii="Times New Roman" w:eastAsia="黑体" w:hAnsi="黑体" w:cs="Times New Roman"/>
                <w:sz w:val="15"/>
                <w:szCs w:val="15"/>
              </w:rPr>
              <w:t>序号</w:t>
            </w:r>
          </w:p>
        </w:tc>
        <w:tc>
          <w:tcPr>
            <w:tcW w:w="415" w:type="dxa"/>
            <w:vMerge w:val="restart"/>
            <w:vAlign w:val="center"/>
          </w:tcPr>
          <w:p w:rsidR="00E8705A" w:rsidRPr="00E8705A" w:rsidRDefault="00E8705A" w:rsidP="00E8705A">
            <w:pPr>
              <w:spacing w:line="200" w:lineRule="exact"/>
              <w:jc w:val="center"/>
              <w:rPr>
                <w:rFonts w:ascii="Times New Roman" w:eastAsia="黑体" w:hAnsi="Times New Roman" w:cs="Times New Roman"/>
                <w:sz w:val="15"/>
                <w:szCs w:val="15"/>
              </w:rPr>
            </w:pPr>
            <w:r w:rsidRPr="00E8705A">
              <w:rPr>
                <w:rFonts w:ascii="Times New Roman" w:eastAsia="黑体" w:hAnsi="黑体" w:cs="Times New Roman"/>
                <w:sz w:val="15"/>
                <w:szCs w:val="15"/>
              </w:rPr>
              <w:t>地区</w:t>
            </w:r>
          </w:p>
        </w:tc>
        <w:tc>
          <w:tcPr>
            <w:tcW w:w="2226" w:type="dxa"/>
            <w:gridSpan w:val="5"/>
            <w:vAlign w:val="center"/>
          </w:tcPr>
          <w:p w:rsidR="00E8705A" w:rsidRPr="00E8705A" w:rsidRDefault="00E8705A" w:rsidP="00E8705A">
            <w:pPr>
              <w:spacing w:line="200" w:lineRule="exact"/>
              <w:jc w:val="center"/>
              <w:rPr>
                <w:rFonts w:ascii="Times New Roman" w:eastAsia="黑体" w:hAnsi="Times New Roman" w:cs="Times New Roman"/>
                <w:sz w:val="15"/>
                <w:szCs w:val="15"/>
              </w:rPr>
            </w:pPr>
            <w:r w:rsidRPr="00E8705A">
              <w:rPr>
                <w:rFonts w:ascii="Times New Roman" w:eastAsia="黑体" w:hAnsi="黑体" w:cs="Times New Roman"/>
                <w:sz w:val="15"/>
                <w:szCs w:val="15"/>
              </w:rPr>
              <w:t>媒体宣传报道（条</w:t>
            </w:r>
            <w:r w:rsidRPr="00E8705A">
              <w:rPr>
                <w:rFonts w:ascii="Times New Roman" w:eastAsia="黑体" w:hAnsi="Times New Roman" w:cs="Times New Roman"/>
                <w:sz w:val="15"/>
                <w:szCs w:val="15"/>
              </w:rPr>
              <w:t>/</w:t>
            </w:r>
            <w:r w:rsidRPr="00E8705A">
              <w:rPr>
                <w:rFonts w:ascii="Times New Roman" w:eastAsia="黑体" w:hAnsi="黑体" w:cs="Times New Roman"/>
                <w:sz w:val="15"/>
                <w:szCs w:val="15"/>
              </w:rPr>
              <w:t>次）</w:t>
            </w:r>
          </w:p>
        </w:tc>
        <w:tc>
          <w:tcPr>
            <w:tcW w:w="3006" w:type="dxa"/>
            <w:gridSpan w:val="6"/>
            <w:vAlign w:val="center"/>
          </w:tcPr>
          <w:p w:rsidR="00E8705A" w:rsidRPr="00E8705A" w:rsidRDefault="00E8705A" w:rsidP="00E8705A">
            <w:pPr>
              <w:spacing w:line="200" w:lineRule="exact"/>
              <w:jc w:val="center"/>
              <w:rPr>
                <w:rFonts w:ascii="Times New Roman" w:eastAsia="黑体" w:hAnsi="Times New Roman" w:cs="Times New Roman"/>
                <w:sz w:val="15"/>
                <w:szCs w:val="15"/>
              </w:rPr>
            </w:pPr>
            <w:r w:rsidRPr="00E8705A">
              <w:rPr>
                <w:rFonts w:ascii="Times New Roman" w:eastAsia="黑体" w:hAnsi="黑体" w:cs="Times New Roman"/>
                <w:sz w:val="15"/>
                <w:szCs w:val="15"/>
              </w:rPr>
              <w:t>户外广告宣传（幅</w:t>
            </w:r>
            <w:r w:rsidRPr="00E8705A">
              <w:rPr>
                <w:rFonts w:ascii="Times New Roman" w:eastAsia="黑体" w:hAnsi="Times New Roman" w:cs="Times New Roman"/>
                <w:sz w:val="15"/>
                <w:szCs w:val="15"/>
              </w:rPr>
              <w:t>/</w:t>
            </w:r>
            <w:r w:rsidRPr="00E8705A">
              <w:rPr>
                <w:rFonts w:ascii="Times New Roman" w:eastAsia="黑体" w:hAnsi="黑体" w:cs="Times New Roman"/>
                <w:sz w:val="15"/>
                <w:szCs w:val="15"/>
              </w:rPr>
              <w:t>条）</w:t>
            </w:r>
          </w:p>
        </w:tc>
        <w:tc>
          <w:tcPr>
            <w:tcW w:w="709" w:type="dxa"/>
            <w:vMerge w:val="restart"/>
            <w:vAlign w:val="center"/>
          </w:tcPr>
          <w:p w:rsidR="00E8705A" w:rsidRPr="00E8705A" w:rsidRDefault="00E8705A" w:rsidP="00E8705A">
            <w:pPr>
              <w:spacing w:line="200" w:lineRule="exact"/>
              <w:jc w:val="center"/>
              <w:rPr>
                <w:rFonts w:ascii="Times New Roman" w:eastAsia="黑体" w:hAnsi="Times New Roman" w:cs="Times New Roman"/>
                <w:sz w:val="15"/>
                <w:szCs w:val="15"/>
              </w:rPr>
            </w:pPr>
            <w:r w:rsidRPr="00E8705A">
              <w:rPr>
                <w:rFonts w:ascii="Times New Roman" w:eastAsia="黑体" w:hAnsi="Times New Roman" w:cs="Times New Roman"/>
                <w:kern w:val="0"/>
                <w:sz w:val="15"/>
                <w:szCs w:val="15"/>
                <w:lang/>
              </w:rPr>
              <w:t>主题宣传阵地（</w:t>
            </w:r>
            <w:proofErr w:type="gramStart"/>
            <w:r w:rsidRPr="00E8705A">
              <w:rPr>
                <w:rFonts w:ascii="Times New Roman" w:eastAsia="黑体" w:hAnsi="Times New Roman" w:cs="Times New Roman"/>
                <w:kern w:val="0"/>
                <w:sz w:val="15"/>
                <w:szCs w:val="15"/>
                <w:lang/>
              </w:rPr>
              <w:t>个</w:t>
            </w:r>
            <w:proofErr w:type="gramEnd"/>
            <w:r w:rsidRPr="00E8705A">
              <w:rPr>
                <w:rFonts w:ascii="Times New Roman" w:eastAsia="黑体" w:hAnsi="Times New Roman" w:cs="Times New Roman"/>
                <w:kern w:val="0"/>
                <w:sz w:val="15"/>
                <w:szCs w:val="15"/>
                <w:lang/>
              </w:rPr>
              <w:t>）</w:t>
            </w:r>
          </w:p>
        </w:tc>
        <w:tc>
          <w:tcPr>
            <w:tcW w:w="590" w:type="dxa"/>
            <w:vMerge w:val="restart"/>
            <w:vAlign w:val="center"/>
          </w:tcPr>
          <w:p w:rsidR="00E8705A" w:rsidRPr="00E8705A" w:rsidRDefault="00E8705A" w:rsidP="00E8705A">
            <w:pPr>
              <w:spacing w:line="200" w:lineRule="exact"/>
              <w:jc w:val="center"/>
              <w:rPr>
                <w:rFonts w:ascii="Times New Roman" w:eastAsia="黑体" w:hAnsi="Times New Roman" w:cs="Times New Roman"/>
                <w:sz w:val="15"/>
                <w:szCs w:val="15"/>
              </w:rPr>
            </w:pPr>
            <w:r w:rsidRPr="00E8705A">
              <w:rPr>
                <w:rFonts w:ascii="Times New Roman" w:eastAsia="黑体" w:hAnsi="黑体" w:cs="Times New Roman"/>
                <w:sz w:val="15"/>
                <w:szCs w:val="15"/>
              </w:rPr>
              <w:t>文化产品（项）</w:t>
            </w:r>
          </w:p>
        </w:tc>
        <w:tc>
          <w:tcPr>
            <w:tcW w:w="544" w:type="dxa"/>
            <w:vMerge w:val="restart"/>
            <w:vAlign w:val="center"/>
          </w:tcPr>
          <w:p w:rsidR="00E8705A" w:rsidRPr="00E8705A" w:rsidRDefault="00E8705A" w:rsidP="00E8705A">
            <w:pPr>
              <w:spacing w:line="200" w:lineRule="exact"/>
              <w:jc w:val="center"/>
              <w:rPr>
                <w:rFonts w:ascii="Times New Roman" w:eastAsia="黑体" w:hAnsi="Times New Roman" w:cs="Times New Roman"/>
                <w:sz w:val="15"/>
                <w:szCs w:val="15"/>
                <w:lang/>
              </w:rPr>
            </w:pPr>
            <w:r w:rsidRPr="00E8705A">
              <w:rPr>
                <w:rFonts w:ascii="Times New Roman" w:eastAsia="黑体" w:hAnsi="Times New Roman" w:cs="Times New Roman"/>
                <w:kern w:val="0"/>
                <w:sz w:val="15"/>
                <w:szCs w:val="15"/>
                <w:lang/>
              </w:rPr>
              <w:t>文创产品（种）</w:t>
            </w:r>
          </w:p>
        </w:tc>
        <w:tc>
          <w:tcPr>
            <w:tcW w:w="699" w:type="dxa"/>
            <w:vMerge w:val="restart"/>
            <w:vAlign w:val="center"/>
          </w:tcPr>
          <w:p w:rsidR="00E8705A" w:rsidRPr="00E8705A" w:rsidRDefault="00E8705A" w:rsidP="00E8705A">
            <w:pPr>
              <w:spacing w:line="200" w:lineRule="exact"/>
              <w:jc w:val="center"/>
              <w:rPr>
                <w:rFonts w:ascii="Times New Roman" w:eastAsia="黑体" w:hAnsi="Times New Roman" w:cs="Times New Roman"/>
                <w:sz w:val="15"/>
                <w:szCs w:val="15"/>
                <w:lang/>
              </w:rPr>
            </w:pPr>
            <w:r w:rsidRPr="00E8705A">
              <w:rPr>
                <w:rFonts w:ascii="Times New Roman" w:eastAsia="黑体" w:hAnsi="Times New Roman" w:cs="Times New Roman"/>
                <w:kern w:val="0"/>
                <w:sz w:val="15"/>
                <w:szCs w:val="15"/>
                <w:lang/>
              </w:rPr>
              <w:t>知识问答（是</w:t>
            </w:r>
            <w:r w:rsidRPr="00E8705A">
              <w:rPr>
                <w:rFonts w:ascii="Times New Roman" w:eastAsia="黑体" w:hAnsi="Times New Roman" w:cs="Times New Roman"/>
                <w:kern w:val="0"/>
                <w:sz w:val="15"/>
                <w:szCs w:val="15"/>
                <w:lang/>
              </w:rPr>
              <w:t>/</w:t>
            </w:r>
            <w:r w:rsidRPr="00E8705A">
              <w:rPr>
                <w:rFonts w:ascii="Times New Roman" w:eastAsia="黑体" w:hAnsi="Times New Roman" w:cs="Times New Roman"/>
                <w:kern w:val="0"/>
                <w:sz w:val="15"/>
                <w:szCs w:val="15"/>
                <w:lang/>
              </w:rPr>
              <w:t>否）</w:t>
            </w:r>
          </w:p>
        </w:tc>
        <w:tc>
          <w:tcPr>
            <w:tcW w:w="577" w:type="dxa"/>
            <w:vMerge w:val="restart"/>
            <w:vAlign w:val="center"/>
          </w:tcPr>
          <w:p w:rsidR="00E8705A" w:rsidRPr="00E8705A" w:rsidRDefault="00E8705A" w:rsidP="00E8705A">
            <w:pPr>
              <w:spacing w:line="200" w:lineRule="exact"/>
              <w:jc w:val="center"/>
              <w:rPr>
                <w:rFonts w:ascii="Times New Roman" w:eastAsia="黑体" w:hAnsi="Times New Roman" w:cs="Times New Roman"/>
                <w:sz w:val="15"/>
                <w:szCs w:val="15"/>
                <w:lang/>
              </w:rPr>
            </w:pPr>
            <w:r w:rsidRPr="00E8705A">
              <w:rPr>
                <w:rFonts w:ascii="Times New Roman" w:eastAsia="黑体" w:hAnsi="Times New Roman" w:cs="Times New Roman"/>
                <w:kern w:val="0"/>
                <w:sz w:val="15"/>
                <w:szCs w:val="15"/>
                <w:lang/>
              </w:rPr>
              <w:t>短信发送（万条）</w:t>
            </w:r>
          </w:p>
        </w:tc>
        <w:tc>
          <w:tcPr>
            <w:tcW w:w="666" w:type="dxa"/>
            <w:vMerge w:val="restart"/>
            <w:vAlign w:val="center"/>
          </w:tcPr>
          <w:p w:rsidR="00E8705A" w:rsidRPr="00E8705A" w:rsidRDefault="00E8705A" w:rsidP="00E8705A">
            <w:pPr>
              <w:spacing w:line="200" w:lineRule="exact"/>
              <w:jc w:val="center"/>
              <w:rPr>
                <w:rFonts w:ascii="Times New Roman" w:eastAsia="黑体" w:hAnsi="Times New Roman" w:cs="Times New Roman"/>
                <w:sz w:val="15"/>
                <w:szCs w:val="15"/>
                <w:lang/>
              </w:rPr>
            </w:pPr>
            <w:r w:rsidRPr="00E8705A">
              <w:rPr>
                <w:rFonts w:ascii="Times New Roman" w:eastAsia="黑体" w:hAnsi="Times New Roman" w:cs="Times New Roman"/>
                <w:kern w:val="0"/>
                <w:sz w:val="15"/>
                <w:szCs w:val="15"/>
                <w:lang/>
              </w:rPr>
              <w:t>倡议书（份）</w:t>
            </w:r>
          </w:p>
        </w:tc>
        <w:tc>
          <w:tcPr>
            <w:tcW w:w="516" w:type="dxa"/>
            <w:vMerge w:val="restart"/>
            <w:vAlign w:val="center"/>
          </w:tcPr>
          <w:p w:rsidR="00E8705A" w:rsidRPr="00E8705A" w:rsidRDefault="00E8705A" w:rsidP="00E8705A">
            <w:pPr>
              <w:spacing w:line="200" w:lineRule="exact"/>
              <w:jc w:val="center"/>
              <w:rPr>
                <w:rFonts w:ascii="Times New Roman" w:eastAsia="黑体" w:hAnsi="Times New Roman" w:cs="Times New Roman"/>
                <w:sz w:val="15"/>
                <w:szCs w:val="15"/>
                <w:lang/>
              </w:rPr>
            </w:pPr>
            <w:r w:rsidRPr="00E8705A">
              <w:rPr>
                <w:rFonts w:ascii="Times New Roman" w:eastAsia="黑体" w:hAnsi="Times New Roman" w:cs="Times New Roman"/>
                <w:kern w:val="0"/>
                <w:sz w:val="15"/>
                <w:szCs w:val="15"/>
                <w:lang/>
              </w:rPr>
              <w:t>宣传单</w:t>
            </w:r>
            <w:r w:rsidRPr="00E8705A">
              <w:rPr>
                <w:rFonts w:ascii="Times New Roman" w:eastAsia="黑体" w:hAnsi="Times New Roman" w:cs="Times New Roman"/>
                <w:kern w:val="0"/>
                <w:sz w:val="15"/>
                <w:szCs w:val="15"/>
                <w:lang/>
              </w:rPr>
              <w:t>/</w:t>
            </w:r>
            <w:r w:rsidRPr="00E8705A">
              <w:rPr>
                <w:rFonts w:ascii="Times New Roman" w:eastAsia="黑体" w:hAnsi="Times New Roman" w:cs="Times New Roman"/>
                <w:kern w:val="0"/>
                <w:sz w:val="15"/>
                <w:szCs w:val="15"/>
                <w:lang/>
              </w:rPr>
              <w:t>手册（万份）</w:t>
            </w:r>
          </w:p>
        </w:tc>
        <w:tc>
          <w:tcPr>
            <w:tcW w:w="666" w:type="dxa"/>
            <w:vMerge w:val="restart"/>
            <w:vAlign w:val="center"/>
          </w:tcPr>
          <w:p w:rsidR="00E8705A" w:rsidRPr="00E8705A" w:rsidRDefault="00E8705A" w:rsidP="00E8705A">
            <w:pPr>
              <w:spacing w:line="200" w:lineRule="exact"/>
              <w:jc w:val="center"/>
              <w:rPr>
                <w:rFonts w:ascii="Times New Roman" w:eastAsia="黑体" w:hAnsi="Times New Roman" w:cs="Times New Roman"/>
                <w:sz w:val="15"/>
                <w:szCs w:val="15"/>
                <w:lang/>
              </w:rPr>
            </w:pPr>
            <w:r w:rsidRPr="00E8705A">
              <w:rPr>
                <w:rFonts w:ascii="Times New Roman" w:eastAsia="黑体" w:hAnsi="Times New Roman" w:cs="Times New Roman"/>
                <w:kern w:val="0"/>
                <w:sz w:val="15"/>
                <w:szCs w:val="15"/>
                <w:lang/>
              </w:rPr>
              <w:t>专家政策解读（场）</w:t>
            </w:r>
          </w:p>
        </w:tc>
        <w:tc>
          <w:tcPr>
            <w:tcW w:w="561" w:type="dxa"/>
            <w:vMerge w:val="restart"/>
            <w:vAlign w:val="center"/>
          </w:tcPr>
          <w:p w:rsidR="00E8705A" w:rsidRPr="00E8705A" w:rsidRDefault="00E8705A" w:rsidP="00E8705A">
            <w:pPr>
              <w:spacing w:line="200" w:lineRule="exact"/>
              <w:jc w:val="center"/>
              <w:rPr>
                <w:rFonts w:ascii="Times New Roman" w:eastAsia="黑体" w:hAnsi="Times New Roman" w:cs="Times New Roman"/>
                <w:sz w:val="15"/>
                <w:szCs w:val="15"/>
                <w:lang/>
              </w:rPr>
            </w:pPr>
            <w:r w:rsidRPr="00E8705A">
              <w:rPr>
                <w:rFonts w:ascii="Times New Roman" w:eastAsia="黑体" w:hAnsi="Times New Roman" w:cs="Times New Roman"/>
                <w:kern w:val="0"/>
                <w:sz w:val="15"/>
                <w:szCs w:val="15"/>
                <w:lang/>
              </w:rPr>
              <w:t>专家座谈（场）</w:t>
            </w:r>
          </w:p>
        </w:tc>
        <w:tc>
          <w:tcPr>
            <w:tcW w:w="771" w:type="dxa"/>
            <w:vMerge w:val="restart"/>
            <w:vAlign w:val="center"/>
          </w:tcPr>
          <w:p w:rsidR="00E8705A" w:rsidRPr="00E8705A" w:rsidRDefault="00E8705A" w:rsidP="00E8705A">
            <w:pPr>
              <w:spacing w:line="200" w:lineRule="exact"/>
              <w:jc w:val="center"/>
              <w:rPr>
                <w:rFonts w:ascii="Times New Roman" w:eastAsia="黑体" w:hAnsi="Times New Roman" w:cs="Times New Roman"/>
                <w:sz w:val="15"/>
                <w:szCs w:val="15"/>
                <w:lang/>
              </w:rPr>
            </w:pPr>
            <w:r w:rsidRPr="00E8705A">
              <w:rPr>
                <w:rFonts w:ascii="Times New Roman" w:eastAsia="黑体" w:hAnsi="Times New Roman" w:cs="Times New Roman"/>
                <w:kern w:val="0"/>
                <w:sz w:val="15"/>
                <w:szCs w:val="15"/>
                <w:lang/>
              </w:rPr>
              <w:t>专题宣传活动（场）</w:t>
            </w:r>
          </w:p>
        </w:tc>
        <w:tc>
          <w:tcPr>
            <w:tcW w:w="667" w:type="dxa"/>
            <w:vMerge w:val="restart"/>
            <w:vAlign w:val="center"/>
          </w:tcPr>
          <w:p w:rsidR="00E8705A" w:rsidRPr="00E8705A" w:rsidRDefault="00E8705A" w:rsidP="00E8705A">
            <w:pPr>
              <w:spacing w:line="200" w:lineRule="exact"/>
              <w:jc w:val="center"/>
              <w:rPr>
                <w:rFonts w:ascii="Times New Roman" w:eastAsia="黑体" w:hAnsi="Times New Roman" w:cs="Times New Roman"/>
                <w:sz w:val="15"/>
                <w:szCs w:val="15"/>
                <w:lang/>
              </w:rPr>
            </w:pPr>
            <w:r w:rsidRPr="00E8705A">
              <w:rPr>
                <w:rFonts w:ascii="Times New Roman" w:eastAsia="黑体" w:hAnsi="Times New Roman" w:cs="Times New Roman"/>
                <w:kern w:val="0"/>
                <w:sz w:val="15"/>
                <w:szCs w:val="15"/>
                <w:lang/>
              </w:rPr>
              <w:t>培训活动</w:t>
            </w:r>
          </w:p>
          <w:p w:rsidR="00E8705A" w:rsidRPr="00E8705A" w:rsidRDefault="00E8705A" w:rsidP="00E8705A">
            <w:pPr>
              <w:spacing w:line="200" w:lineRule="exact"/>
              <w:jc w:val="center"/>
              <w:rPr>
                <w:rFonts w:ascii="Times New Roman" w:eastAsia="黑体" w:hAnsi="Times New Roman" w:cs="Times New Roman"/>
                <w:sz w:val="15"/>
                <w:szCs w:val="15"/>
                <w:lang/>
              </w:rPr>
            </w:pPr>
            <w:r w:rsidRPr="00E8705A">
              <w:rPr>
                <w:rFonts w:ascii="Times New Roman" w:eastAsia="黑体" w:hAnsi="Times New Roman" w:cs="Times New Roman"/>
                <w:kern w:val="0"/>
                <w:sz w:val="15"/>
                <w:szCs w:val="15"/>
                <w:lang/>
              </w:rPr>
              <w:t>（场）</w:t>
            </w:r>
          </w:p>
        </w:tc>
      </w:tr>
      <w:tr w:rsidR="00E8705A" w:rsidRPr="00E8705A" w:rsidTr="00E8705A">
        <w:tc>
          <w:tcPr>
            <w:tcW w:w="415" w:type="dxa"/>
            <w:vMerge/>
          </w:tcPr>
          <w:p w:rsidR="00E8705A" w:rsidRPr="00E8705A" w:rsidRDefault="00E8705A" w:rsidP="00E8705A">
            <w:pPr>
              <w:widowControl/>
              <w:spacing w:line="200" w:lineRule="exact"/>
              <w:jc w:val="center"/>
              <w:rPr>
                <w:rFonts w:ascii="Times New Roman" w:eastAsia="方正小标宋_GBK" w:hAnsi="Times New Roman" w:cs="Times New Roman"/>
                <w:sz w:val="15"/>
                <w:szCs w:val="15"/>
              </w:rPr>
            </w:pPr>
          </w:p>
        </w:tc>
        <w:tc>
          <w:tcPr>
            <w:tcW w:w="415" w:type="dxa"/>
            <w:vMerge/>
          </w:tcPr>
          <w:p w:rsidR="00E8705A" w:rsidRPr="00E8705A" w:rsidRDefault="00E8705A" w:rsidP="00E8705A">
            <w:pPr>
              <w:spacing w:line="200" w:lineRule="exact"/>
              <w:jc w:val="center"/>
              <w:rPr>
                <w:rFonts w:ascii="Times New Roman" w:eastAsia="黑体" w:hAnsi="Times New Roman" w:cs="Times New Roman"/>
                <w:sz w:val="15"/>
                <w:szCs w:val="15"/>
              </w:rPr>
            </w:pPr>
          </w:p>
        </w:tc>
        <w:tc>
          <w:tcPr>
            <w:tcW w:w="480" w:type="dxa"/>
            <w:vAlign w:val="center"/>
          </w:tcPr>
          <w:p w:rsidR="00E8705A" w:rsidRPr="00E8705A" w:rsidRDefault="00E8705A" w:rsidP="00E8705A">
            <w:pPr>
              <w:spacing w:line="200" w:lineRule="exact"/>
              <w:jc w:val="center"/>
              <w:rPr>
                <w:rFonts w:ascii="Times New Roman" w:eastAsia="黑体" w:hAnsi="Times New Roman" w:cs="Times New Roman"/>
                <w:sz w:val="15"/>
                <w:szCs w:val="15"/>
              </w:rPr>
            </w:pPr>
            <w:r w:rsidRPr="00E8705A">
              <w:rPr>
                <w:rFonts w:ascii="Times New Roman" w:eastAsia="黑体" w:hAnsi="黑体" w:cs="Times New Roman"/>
                <w:sz w:val="15"/>
                <w:szCs w:val="15"/>
              </w:rPr>
              <w:t>网络媒体报道</w:t>
            </w:r>
          </w:p>
        </w:tc>
        <w:tc>
          <w:tcPr>
            <w:tcW w:w="411" w:type="dxa"/>
            <w:vAlign w:val="center"/>
          </w:tcPr>
          <w:p w:rsidR="00E8705A" w:rsidRPr="00E8705A" w:rsidRDefault="00E8705A" w:rsidP="00E8705A">
            <w:pPr>
              <w:spacing w:line="200" w:lineRule="exact"/>
              <w:jc w:val="center"/>
              <w:rPr>
                <w:rFonts w:ascii="Times New Roman" w:eastAsia="黑体" w:hAnsi="Times New Roman" w:cs="Times New Roman"/>
                <w:sz w:val="15"/>
                <w:szCs w:val="15"/>
              </w:rPr>
            </w:pPr>
            <w:r w:rsidRPr="00E8705A">
              <w:rPr>
                <w:rFonts w:ascii="Times New Roman" w:eastAsia="黑体" w:hAnsi="Times New Roman" w:cs="Times New Roman"/>
                <w:kern w:val="0"/>
                <w:sz w:val="15"/>
                <w:szCs w:val="15"/>
                <w:lang/>
              </w:rPr>
              <w:t>专题报道专栏</w:t>
            </w:r>
          </w:p>
        </w:tc>
        <w:tc>
          <w:tcPr>
            <w:tcW w:w="445" w:type="dxa"/>
            <w:vAlign w:val="center"/>
          </w:tcPr>
          <w:p w:rsidR="00E8705A" w:rsidRPr="00E8705A" w:rsidRDefault="00E8705A" w:rsidP="00E8705A">
            <w:pPr>
              <w:widowControl/>
              <w:spacing w:line="200" w:lineRule="exact"/>
              <w:jc w:val="center"/>
              <w:textAlignment w:val="center"/>
              <w:rPr>
                <w:rFonts w:ascii="Times New Roman" w:eastAsia="黑体" w:hAnsi="Times New Roman" w:cs="Times New Roman"/>
                <w:sz w:val="15"/>
                <w:szCs w:val="15"/>
              </w:rPr>
            </w:pPr>
            <w:r w:rsidRPr="00E8705A">
              <w:rPr>
                <w:rFonts w:ascii="Times New Roman" w:eastAsia="黑体" w:hAnsi="Times New Roman" w:cs="Times New Roman"/>
                <w:kern w:val="0"/>
                <w:sz w:val="15"/>
                <w:szCs w:val="15"/>
                <w:lang/>
              </w:rPr>
              <w:t>典型经验重点报道</w:t>
            </w:r>
          </w:p>
        </w:tc>
        <w:tc>
          <w:tcPr>
            <w:tcW w:w="445" w:type="dxa"/>
            <w:vAlign w:val="center"/>
          </w:tcPr>
          <w:p w:rsidR="00E8705A" w:rsidRPr="00E8705A" w:rsidRDefault="00E8705A" w:rsidP="00E8705A">
            <w:pPr>
              <w:spacing w:line="200" w:lineRule="exact"/>
              <w:jc w:val="center"/>
              <w:rPr>
                <w:rFonts w:ascii="Times New Roman" w:eastAsia="黑体" w:hAnsi="Times New Roman" w:cs="Times New Roman"/>
                <w:sz w:val="15"/>
                <w:szCs w:val="15"/>
              </w:rPr>
            </w:pPr>
            <w:proofErr w:type="gramStart"/>
            <w:r w:rsidRPr="00E8705A">
              <w:rPr>
                <w:rFonts w:ascii="Times New Roman" w:eastAsia="黑体" w:hAnsi="黑体" w:cs="Times New Roman"/>
                <w:sz w:val="15"/>
                <w:szCs w:val="15"/>
              </w:rPr>
              <w:t>微信公众号</w:t>
            </w:r>
            <w:proofErr w:type="gramEnd"/>
          </w:p>
        </w:tc>
        <w:tc>
          <w:tcPr>
            <w:tcW w:w="445" w:type="dxa"/>
            <w:vAlign w:val="center"/>
          </w:tcPr>
          <w:p w:rsidR="00E8705A" w:rsidRPr="00E8705A" w:rsidRDefault="00E8705A" w:rsidP="00E8705A">
            <w:pPr>
              <w:spacing w:line="200" w:lineRule="exact"/>
              <w:jc w:val="center"/>
              <w:rPr>
                <w:rFonts w:ascii="Times New Roman" w:eastAsia="黑体" w:hAnsi="Times New Roman" w:cs="Times New Roman"/>
                <w:sz w:val="15"/>
                <w:szCs w:val="15"/>
              </w:rPr>
            </w:pPr>
            <w:r w:rsidRPr="00E8705A">
              <w:rPr>
                <w:rFonts w:ascii="Times New Roman" w:eastAsia="黑体" w:hAnsi="黑体" w:cs="Times New Roman"/>
                <w:sz w:val="15"/>
                <w:szCs w:val="15"/>
              </w:rPr>
              <w:t>报纸</w:t>
            </w:r>
          </w:p>
        </w:tc>
        <w:tc>
          <w:tcPr>
            <w:tcW w:w="480" w:type="dxa"/>
            <w:vAlign w:val="center"/>
          </w:tcPr>
          <w:p w:rsidR="00E8705A" w:rsidRPr="00E8705A" w:rsidRDefault="00E8705A" w:rsidP="00E8705A">
            <w:pPr>
              <w:spacing w:line="200" w:lineRule="exact"/>
              <w:jc w:val="center"/>
              <w:rPr>
                <w:rFonts w:ascii="Times New Roman" w:eastAsia="黑体" w:hAnsi="Times New Roman" w:cs="Times New Roman"/>
                <w:sz w:val="15"/>
                <w:szCs w:val="15"/>
              </w:rPr>
            </w:pPr>
            <w:r w:rsidRPr="00E8705A">
              <w:rPr>
                <w:rFonts w:ascii="Times New Roman" w:eastAsia="黑体" w:hAnsi="黑体" w:cs="Times New Roman"/>
                <w:sz w:val="15"/>
                <w:szCs w:val="15"/>
              </w:rPr>
              <w:t>主次干道</w:t>
            </w:r>
          </w:p>
        </w:tc>
        <w:tc>
          <w:tcPr>
            <w:tcW w:w="486" w:type="dxa"/>
            <w:vAlign w:val="center"/>
          </w:tcPr>
          <w:p w:rsidR="00E8705A" w:rsidRPr="00E8705A" w:rsidRDefault="00E8705A" w:rsidP="00E8705A">
            <w:pPr>
              <w:spacing w:line="200" w:lineRule="exact"/>
              <w:jc w:val="center"/>
              <w:rPr>
                <w:rFonts w:ascii="Times New Roman" w:eastAsia="黑体" w:hAnsi="Times New Roman" w:cs="Times New Roman"/>
                <w:sz w:val="15"/>
                <w:szCs w:val="15"/>
              </w:rPr>
            </w:pPr>
            <w:r w:rsidRPr="00E8705A">
              <w:rPr>
                <w:rFonts w:ascii="Times New Roman" w:eastAsia="黑体" w:hAnsi="黑体" w:cs="Times New Roman"/>
                <w:sz w:val="15"/>
                <w:szCs w:val="15"/>
              </w:rPr>
              <w:t>城区主要干道</w:t>
            </w:r>
          </w:p>
        </w:tc>
        <w:tc>
          <w:tcPr>
            <w:tcW w:w="486" w:type="dxa"/>
            <w:vAlign w:val="center"/>
          </w:tcPr>
          <w:p w:rsidR="00E8705A" w:rsidRPr="00E8705A" w:rsidRDefault="00E8705A" w:rsidP="00E8705A">
            <w:pPr>
              <w:spacing w:line="200" w:lineRule="exact"/>
              <w:jc w:val="center"/>
              <w:rPr>
                <w:rFonts w:ascii="Times New Roman" w:eastAsia="黑体" w:hAnsi="Times New Roman" w:cs="Times New Roman"/>
                <w:sz w:val="15"/>
                <w:szCs w:val="15"/>
              </w:rPr>
            </w:pPr>
            <w:r w:rsidRPr="00E8705A">
              <w:rPr>
                <w:rFonts w:ascii="Times New Roman" w:eastAsia="黑体" w:hAnsi="黑体" w:cs="Times New Roman"/>
                <w:sz w:val="15"/>
                <w:szCs w:val="15"/>
              </w:rPr>
              <w:t>高速路口</w:t>
            </w:r>
          </w:p>
        </w:tc>
        <w:tc>
          <w:tcPr>
            <w:tcW w:w="420" w:type="dxa"/>
            <w:vAlign w:val="center"/>
          </w:tcPr>
          <w:p w:rsidR="00E8705A" w:rsidRPr="00E8705A" w:rsidRDefault="00E8705A" w:rsidP="00E8705A">
            <w:pPr>
              <w:spacing w:line="200" w:lineRule="exact"/>
              <w:jc w:val="center"/>
              <w:rPr>
                <w:rFonts w:ascii="Times New Roman" w:eastAsia="黑体" w:hAnsi="Times New Roman" w:cs="Times New Roman"/>
                <w:sz w:val="15"/>
                <w:szCs w:val="15"/>
              </w:rPr>
            </w:pPr>
            <w:r w:rsidRPr="00E8705A">
              <w:rPr>
                <w:rFonts w:ascii="Times New Roman" w:eastAsia="黑体" w:hAnsi="黑体" w:cs="Times New Roman"/>
                <w:sz w:val="15"/>
                <w:szCs w:val="15"/>
              </w:rPr>
              <w:t>电子显示屏</w:t>
            </w:r>
          </w:p>
        </w:tc>
        <w:tc>
          <w:tcPr>
            <w:tcW w:w="425" w:type="dxa"/>
            <w:vAlign w:val="center"/>
          </w:tcPr>
          <w:p w:rsidR="00E8705A" w:rsidRPr="00E8705A" w:rsidRDefault="00E8705A" w:rsidP="00E8705A">
            <w:pPr>
              <w:spacing w:line="200" w:lineRule="exact"/>
              <w:jc w:val="center"/>
              <w:rPr>
                <w:rFonts w:ascii="Times New Roman" w:eastAsia="黑体" w:hAnsi="Times New Roman" w:cs="Times New Roman"/>
                <w:sz w:val="15"/>
                <w:szCs w:val="15"/>
              </w:rPr>
            </w:pPr>
            <w:r w:rsidRPr="00E8705A">
              <w:rPr>
                <w:rFonts w:ascii="Times New Roman" w:eastAsia="黑体" w:hAnsi="黑体" w:cs="Times New Roman"/>
                <w:sz w:val="15"/>
                <w:szCs w:val="15"/>
              </w:rPr>
              <w:t>宣传条幅</w:t>
            </w:r>
          </w:p>
        </w:tc>
        <w:tc>
          <w:tcPr>
            <w:tcW w:w="709" w:type="dxa"/>
            <w:vAlign w:val="center"/>
          </w:tcPr>
          <w:p w:rsidR="00E8705A" w:rsidRPr="00E8705A" w:rsidRDefault="00E8705A" w:rsidP="00E8705A">
            <w:pPr>
              <w:spacing w:line="200" w:lineRule="exact"/>
              <w:jc w:val="center"/>
              <w:rPr>
                <w:rFonts w:ascii="Times New Roman" w:eastAsia="黑体" w:hAnsi="Times New Roman" w:cs="Times New Roman"/>
                <w:sz w:val="15"/>
                <w:szCs w:val="15"/>
              </w:rPr>
            </w:pPr>
            <w:r w:rsidRPr="00E8705A">
              <w:rPr>
                <w:rFonts w:ascii="Times New Roman" w:eastAsia="黑体" w:hAnsi="黑体" w:cs="Times New Roman"/>
                <w:sz w:val="15"/>
                <w:szCs w:val="15"/>
              </w:rPr>
              <w:t>户外广告牌（非道路）</w:t>
            </w:r>
          </w:p>
        </w:tc>
        <w:tc>
          <w:tcPr>
            <w:tcW w:w="709" w:type="dxa"/>
            <w:vMerge/>
          </w:tcPr>
          <w:p w:rsidR="00E8705A" w:rsidRPr="00E8705A" w:rsidRDefault="00E8705A" w:rsidP="00E8705A">
            <w:pPr>
              <w:widowControl/>
              <w:spacing w:line="200" w:lineRule="exact"/>
              <w:jc w:val="center"/>
              <w:rPr>
                <w:rFonts w:ascii="Times New Roman" w:eastAsia="方正小标宋_GBK" w:hAnsi="Times New Roman" w:cs="Times New Roman"/>
                <w:sz w:val="15"/>
                <w:szCs w:val="15"/>
              </w:rPr>
            </w:pPr>
          </w:p>
        </w:tc>
        <w:tc>
          <w:tcPr>
            <w:tcW w:w="590" w:type="dxa"/>
            <w:vMerge/>
          </w:tcPr>
          <w:p w:rsidR="00E8705A" w:rsidRPr="00E8705A" w:rsidRDefault="00E8705A" w:rsidP="00E8705A">
            <w:pPr>
              <w:widowControl/>
              <w:spacing w:line="200" w:lineRule="exact"/>
              <w:jc w:val="center"/>
              <w:rPr>
                <w:rFonts w:ascii="Times New Roman" w:eastAsia="方正小标宋_GBK" w:hAnsi="Times New Roman" w:cs="Times New Roman"/>
                <w:sz w:val="15"/>
                <w:szCs w:val="15"/>
              </w:rPr>
            </w:pPr>
          </w:p>
        </w:tc>
        <w:tc>
          <w:tcPr>
            <w:tcW w:w="544" w:type="dxa"/>
            <w:vMerge/>
          </w:tcPr>
          <w:p w:rsidR="00E8705A" w:rsidRPr="00E8705A" w:rsidRDefault="00E8705A" w:rsidP="00E8705A">
            <w:pPr>
              <w:spacing w:line="200" w:lineRule="exact"/>
              <w:jc w:val="center"/>
              <w:rPr>
                <w:rFonts w:ascii="Times New Roman" w:eastAsia="黑体" w:hAnsi="Times New Roman" w:cs="Times New Roman"/>
                <w:sz w:val="15"/>
                <w:szCs w:val="15"/>
                <w:lang/>
              </w:rPr>
            </w:pPr>
          </w:p>
        </w:tc>
        <w:tc>
          <w:tcPr>
            <w:tcW w:w="699" w:type="dxa"/>
            <w:vMerge/>
          </w:tcPr>
          <w:p w:rsidR="00E8705A" w:rsidRPr="00E8705A" w:rsidRDefault="00E8705A" w:rsidP="00E8705A">
            <w:pPr>
              <w:spacing w:line="200" w:lineRule="exact"/>
              <w:jc w:val="center"/>
              <w:rPr>
                <w:rFonts w:ascii="Times New Roman" w:eastAsia="黑体" w:hAnsi="Times New Roman" w:cs="Times New Roman"/>
                <w:sz w:val="15"/>
                <w:szCs w:val="15"/>
                <w:lang/>
              </w:rPr>
            </w:pPr>
          </w:p>
        </w:tc>
        <w:tc>
          <w:tcPr>
            <w:tcW w:w="577" w:type="dxa"/>
            <w:vMerge/>
          </w:tcPr>
          <w:p w:rsidR="00E8705A" w:rsidRPr="00E8705A" w:rsidRDefault="00E8705A" w:rsidP="00E8705A">
            <w:pPr>
              <w:spacing w:line="200" w:lineRule="exact"/>
              <w:jc w:val="center"/>
              <w:rPr>
                <w:rFonts w:ascii="Times New Roman" w:eastAsia="黑体" w:hAnsi="Times New Roman" w:cs="Times New Roman"/>
                <w:sz w:val="15"/>
                <w:szCs w:val="15"/>
                <w:lang/>
              </w:rPr>
            </w:pPr>
          </w:p>
        </w:tc>
        <w:tc>
          <w:tcPr>
            <w:tcW w:w="666" w:type="dxa"/>
            <w:vMerge/>
          </w:tcPr>
          <w:p w:rsidR="00E8705A" w:rsidRPr="00E8705A" w:rsidRDefault="00E8705A" w:rsidP="00E8705A">
            <w:pPr>
              <w:spacing w:line="200" w:lineRule="exact"/>
              <w:jc w:val="center"/>
              <w:rPr>
                <w:rFonts w:ascii="Times New Roman" w:eastAsia="黑体" w:hAnsi="Times New Roman" w:cs="Times New Roman"/>
                <w:sz w:val="15"/>
                <w:szCs w:val="15"/>
                <w:lang/>
              </w:rPr>
            </w:pPr>
          </w:p>
        </w:tc>
        <w:tc>
          <w:tcPr>
            <w:tcW w:w="516" w:type="dxa"/>
            <w:vMerge/>
          </w:tcPr>
          <w:p w:rsidR="00E8705A" w:rsidRPr="00E8705A" w:rsidRDefault="00E8705A" w:rsidP="00E8705A">
            <w:pPr>
              <w:spacing w:line="200" w:lineRule="exact"/>
              <w:jc w:val="center"/>
              <w:rPr>
                <w:rFonts w:ascii="Times New Roman" w:eastAsia="黑体" w:hAnsi="Times New Roman" w:cs="Times New Roman"/>
                <w:sz w:val="15"/>
                <w:szCs w:val="15"/>
                <w:lang/>
              </w:rPr>
            </w:pPr>
          </w:p>
        </w:tc>
        <w:tc>
          <w:tcPr>
            <w:tcW w:w="666" w:type="dxa"/>
            <w:vMerge/>
          </w:tcPr>
          <w:p w:rsidR="00E8705A" w:rsidRPr="00E8705A" w:rsidRDefault="00E8705A" w:rsidP="00E8705A">
            <w:pPr>
              <w:spacing w:line="200" w:lineRule="exact"/>
              <w:jc w:val="center"/>
              <w:rPr>
                <w:rFonts w:ascii="Times New Roman" w:eastAsia="黑体" w:hAnsi="Times New Roman" w:cs="Times New Roman"/>
                <w:sz w:val="15"/>
                <w:szCs w:val="15"/>
                <w:lang/>
              </w:rPr>
            </w:pPr>
          </w:p>
        </w:tc>
        <w:tc>
          <w:tcPr>
            <w:tcW w:w="561" w:type="dxa"/>
            <w:vMerge/>
          </w:tcPr>
          <w:p w:rsidR="00E8705A" w:rsidRPr="00E8705A" w:rsidRDefault="00E8705A" w:rsidP="00E8705A">
            <w:pPr>
              <w:spacing w:line="200" w:lineRule="exact"/>
              <w:jc w:val="center"/>
              <w:rPr>
                <w:rFonts w:ascii="Times New Roman" w:eastAsia="黑体" w:hAnsi="Times New Roman" w:cs="Times New Roman"/>
                <w:sz w:val="15"/>
                <w:szCs w:val="15"/>
                <w:lang/>
              </w:rPr>
            </w:pPr>
          </w:p>
        </w:tc>
        <w:tc>
          <w:tcPr>
            <w:tcW w:w="771" w:type="dxa"/>
            <w:vMerge/>
          </w:tcPr>
          <w:p w:rsidR="00E8705A" w:rsidRPr="00E8705A" w:rsidRDefault="00E8705A" w:rsidP="00E8705A">
            <w:pPr>
              <w:spacing w:line="200" w:lineRule="exact"/>
              <w:jc w:val="center"/>
              <w:rPr>
                <w:rFonts w:ascii="Times New Roman" w:eastAsia="黑体" w:hAnsi="Times New Roman" w:cs="Times New Roman"/>
                <w:sz w:val="15"/>
                <w:szCs w:val="15"/>
                <w:lang/>
              </w:rPr>
            </w:pPr>
          </w:p>
        </w:tc>
        <w:tc>
          <w:tcPr>
            <w:tcW w:w="667" w:type="dxa"/>
            <w:vMerge/>
          </w:tcPr>
          <w:p w:rsidR="00E8705A" w:rsidRPr="00E8705A" w:rsidRDefault="00E8705A" w:rsidP="00E8705A">
            <w:pPr>
              <w:spacing w:line="200" w:lineRule="exact"/>
              <w:jc w:val="center"/>
              <w:rPr>
                <w:rFonts w:ascii="Times New Roman" w:eastAsia="黑体" w:hAnsi="Times New Roman" w:cs="Times New Roman"/>
                <w:sz w:val="15"/>
                <w:szCs w:val="15"/>
                <w:lang/>
              </w:rPr>
            </w:pPr>
          </w:p>
        </w:tc>
      </w:tr>
      <w:tr w:rsidR="00E8705A" w:rsidRPr="00E8705A" w:rsidTr="00E8705A">
        <w:tc>
          <w:tcPr>
            <w:tcW w:w="415" w:type="dxa"/>
          </w:tcPr>
          <w:p w:rsidR="00E8705A" w:rsidRPr="00E8705A" w:rsidRDefault="00E8705A" w:rsidP="006B2C36">
            <w:pPr>
              <w:widowControl/>
              <w:spacing w:line="560" w:lineRule="exact"/>
              <w:jc w:val="center"/>
              <w:rPr>
                <w:rFonts w:ascii="Times New Roman" w:eastAsia="方正小标宋_GBK" w:hAnsi="Times New Roman" w:cs="Times New Roman"/>
                <w:b/>
                <w:sz w:val="15"/>
                <w:szCs w:val="15"/>
              </w:rPr>
            </w:pPr>
            <w:r w:rsidRPr="00E8705A">
              <w:rPr>
                <w:rFonts w:ascii="Times New Roman" w:eastAsia="方正小标宋_GBK" w:hAnsi="Times New Roman" w:cs="Times New Roman"/>
                <w:b/>
                <w:sz w:val="15"/>
                <w:szCs w:val="15"/>
              </w:rPr>
              <w:t>1</w:t>
            </w:r>
          </w:p>
        </w:tc>
        <w:tc>
          <w:tcPr>
            <w:tcW w:w="415"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80"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11"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45"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45"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45"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80"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86"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86"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20"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25"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709"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709"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590"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544"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699"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577"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666"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516"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666"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561"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771"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667"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r>
      <w:tr w:rsidR="00E8705A" w:rsidRPr="00E8705A" w:rsidTr="00E8705A">
        <w:tc>
          <w:tcPr>
            <w:tcW w:w="415" w:type="dxa"/>
          </w:tcPr>
          <w:p w:rsidR="00E8705A" w:rsidRPr="00E8705A" w:rsidRDefault="00E8705A" w:rsidP="006B2C36">
            <w:pPr>
              <w:widowControl/>
              <w:spacing w:line="560" w:lineRule="exact"/>
              <w:jc w:val="center"/>
              <w:rPr>
                <w:rFonts w:ascii="Times New Roman" w:eastAsia="方正小标宋_GBK" w:hAnsi="Times New Roman" w:cs="Times New Roman"/>
                <w:b/>
                <w:sz w:val="15"/>
                <w:szCs w:val="15"/>
              </w:rPr>
            </w:pPr>
            <w:r w:rsidRPr="00E8705A">
              <w:rPr>
                <w:rFonts w:ascii="Times New Roman" w:eastAsia="方正小标宋_GBK" w:hAnsi="Times New Roman" w:cs="Times New Roman"/>
                <w:b/>
                <w:sz w:val="15"/>
                <w:szCs w:val="15"/>
              </w:rPr>
              <w:t>2</w:t>
            </w:r>
          </w:p>
        </w:tc>
        <w:tc>
          <w:tcPr>
            <w:tcW w:w="415"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80"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11"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45"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45"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45"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80"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86"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86"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20"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25"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709"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709"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590"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544"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699"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577"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666"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516"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666"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561"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771"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667"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r>
      <w:tr w:rsidR="00E8705A" w:rsidRPr="00E8705A" w:rsidTr="00E8705A">
        <w:tc>
          <w:tcPr>
            <w:tcW w:w="415" w:type="dxa"/>
          </w:tcPr>
          <w:p w:rsidR="00E8705A" w:rsidRPr="00E8705A" w:rsidRDefault="00E8705A" w:rsidP="006B2C36">
            <w:pPr>
              <w:widowControl/>
              <w:spacing w:line="560" w:lineRule="exact"/>
              <w:jc w:val="center"/>
              <w:rPr>
                <w:rFonts w:ascii="Times New Roman" w:eastAsia="方正小标宋_GBK" w:hAnsi="Times New Roman" w:cs="Times New Roman"/>
                <w:b/>
                <w:sz w:val="15"/>
                <w:szCs w:val="15"/>
              </w:rPr>
            </w:pPr>
            <w:r w:rsidRPr="00E8705A">
              <w:rPr>
                <w:rFonts w:ascii="Times New Roman" w:eastAsia="方正小标宋_GBK" w:hAnsi="Times New Roman" w:cs="Times New Roman"/>
                <w:b/>
                <w:sz w:val="15"/>
                <w:szCs w:val="15"/>
              </w:rPr>
              <w:t>3</w:t>
            </w:r>
          </w:p>
        </w:tc>
        <w:tc>
          <w:tcPr>
            <w:tcW w:w="415"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80"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11"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45"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45"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45"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80"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86"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86"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20"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425"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709"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709"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590"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544"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699"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577"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666"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516"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666"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561"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771"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c>
          <w:tcPr>
            <w:tcW w:w="667" w:type="dxa"/>
          </w:tcPr>
          <w:p w:rsidR="00E8705A" w:rsidRPr="00E8705A" w:rsidRDefault="00E8705A" w:rsidP="006B2C36">
            <w:pPr>
              <w:widowControl/>
              <w:spacing w:line="560" w:lineRule="exact"/>
              <w:jc w:val="center"/>
              <w:rPr>
                <w:rFonts w:ascii="Times New Roman" w:eastAsia="方正小标宋_GBK" w:hAnsi="Times New Roman" w:cs="Times New Roman"/>
                <w:sz w:val="15"/>
                <w:szCs w:val="15"/>
              </w:rPr>
            </w:pPr>
          </w:p>
        </w:tc>
      </w:tr>
    </w:tbl>
    <w:p w:rsidR="000623FE" w:rsidRPr="00E8705A" w:rsidRDefault="000623FE" w:rsidP="00E8705A">
      <w:pPr>
        <w:spacing w:line="240" w:lineRule="exact"/>
        <w:rPr>
          <w:rFonts w:ascii="Times New Roman" w:eastAsia="仿宋_GB2312" w:hAnsi="Times New Roman"/>
          <w:spacing w:val="9"/>
          <w:sz w:val="24"/>
          <w:szCs w:val="24"/>
        </w:rPr>
      </w:pPr>
    </w:p>
    <w:p w:rsidR="00142531" w:rsidRPr="00E8705A" w:rsidRDefault="000623FE" w:rsidP="00E8705A">
      <w:pPr>
        <w:spacing w:line="560" w:lineRule="exact"/>
        <w:ind w:firstLineChars="100" w:firstLine="258"/>
        <w:rPr>
          <w:rFonts w:ascii="Times New Roman" w:eastAsia="仿宋_GB2312" w:hAnsi="Times New Roman"/>
          <w:szCs w:val="32"/>
        </w:rPr>
      </w:pPr>
      <w:r w:rsidRPr="00E8705A">
        <w:rPr>
          <w:rFonts w:ascii="Times New Roman" w:eastAsia="仿宋_GB2312" w:hAnsi="仿宋_GB2312"/>
          <w:spacing w:val="9"/>
          <w:kern w:val="0"/>
          <w:sz w:val="24"/>
          <w:szCs w:val="24"/>
        </w:rPr>
        <w:t>备注：统计时间为发文之日起至</w:t>
      </w:r>
      <w:r w:rsidRPr="00E8705A">
        <w:rPr>
          <w:rFonts w:ascii="Times New Roman" w:eastAsia="仿宋_GB2312" w:hAnsi="Times New Roman"/>
          <w:spacing w:val="9"/>
          <w:kern w:val="0"/>
          <w:sz w:val="24"/>
          <w:szCs w:val="24"/>
        </w:rPr>
        <w:t>2022</w:t>
      </w:r>
      <w:r w:rsidRPr="00E8705A">
        <w:rPr>
          <w:rFonts w:ascii="Times New Roman" w:eastAsia="仿宋_GB2312" w:hAnsi="仿宋_GB2312"/>
          <w:spacing w:val="9"/>
          <w:kern w:val="0"/>
          <w:sz w:val="24"/>
          <w:szCs w:val="24"/>
        </w:rPr>
        <w:t>年</w:t>
      </w:r>
      <w:r w:rsidRPr="00E8705A">
        <w:rPr>
          <w:rFonts w:ascii="Times New Roman" w:eastAsia="仿宋_GB2312" w:hAnsi="Times New Roman"/>
          <w:spacing w:val="9"/>
          <w:kern w:val="0"/>
          <w:sz w:val="24"/>
          <w:szCs w:val="24"/>
        </w:rPr>
        <w:t>2</w:t>
      </w:r>
      <w:r w:rsidRPr="00E8705A">
        <w:rPr>
          <w:rFonts w:ascii="Times New Roman" w:eastAsia="仿宋_GB2312" w:hAnsi="仿宋_GB2312"/>
          <w:spacing w:val="9"/>
          <w:kern w:val="0"/>
          <w:sz w:val="24"/>
          <w:szCs w:val="24"/>
        </w:rPr>
        <w:t>月</w:t>
      </w:r>
      <w:r w:rsidRPr="00E8705A">
        <w:rPr>
          <w:rFonts w:ascii="Times New Roman" w:eastAsia="仿宋_GB2312" w:hAnsi="Times New Roman"/>
          <w:spacing w:val="9"/>
          <w:kern w:val="0"/>
          <w:sz w:val="24"/>
          <w:szCs w:val="24"/>
        </w:rPr>
        <w:t>20</w:t>
      </w:r>
      <w:r w:rsidRPr="00E8705A">
        <w:rPr>
          <w:rFonts w:ascii="Times New Roman" w:eastAsia="仿宋_GB2312" w:hAnsi="仿宋_GB2312"/>
          <w:spacing w:val="9"/>
          <w:kern w:val="0"/>
          <w:sz w:val="24"/>
          <w:szCs w:val="24"/>
        </w:rPr>
        <w:t>日。</w:t>
      </w:r>
    </w:p>
    <w:p w:rsidR="00142531" w:rsidRPr="00E8705A" w:rsidRDefault="00142531" w:rsidP="00666038">
      <w:pPr>
        <w:pStyle w:val="a0"/>
        <w:spacing w:line="560" w:lineRule="exact"/>
        <w:ind w:firstLine="0"/>
        <w:rPr>
          <w:rFonts w:ascii="Times New Roman" w:hAnsi="Times New Roman"/>
          <w:sz w:val="32"/>
          <w:szCs w:val="32"/>
        </w:rPr>
      </w:pPr>
    </w:p>
    <w:p w:rsidR="00142531" w:rsidRPr="00E8705A" w:rsidRDefault="00142531" w:rsidP="00666038">
      <w:pPr>
        <w:spacing w:line="560" w:lineRule="exact"/>
        <w:rPr>
          <w:rFonts w:ascii="Times New Roman" w:hAnsi="Times New Roman"/>
          <w:szCs w:val="32"/>
        </w:rPr>
      </w:pPr>
    </w:p>
    <w:p w:rsidR="00142531" w:rsidRPr="00E8705A" w:rsidRDefault="00142531" w:rsidP="00666038">
      <w:pPr>
        <w:pStyle w:val="a0"/>
        <w:spacing w:line="560" w:lineRule="exact"/>
        <w:ind w:firstLine="0"/>
        <w:rPr>
          <w:rFonts w:ascii="Times New Roman" w:hAnsi="Times New Roman"/>
          <w:sz w:val="32"/>
          <w:szCs w:val="32"/>
        </w:rPr>
      </w:pPr>
    </w:p>
    <w:p w:rsidR="00142531" w:rsidRPr="00E8705A" w:rsidRDefault="00142531" w:rsidP="00666038">
      <w:pPr>
        <w:spacing w:line="560" w:lineRule="exact"/>
        <w:rPr>
          <w:rFonts w:ascii="Times New Roman" w:hAnsi="Times New Roman"/>
          <w:szCs w:val="32"/>
        </w:rPr>
      </w:pPr>
    </w:p>
    <w:p w:rsidR="00E8705A" w:rsidRPr="00E8705A" w:rsidRDefault="00E8705A" w:rsidP="00666038">
      <w:pPr>
        <w:pStyle w:val="a0"/>
        <w:spacing w:line="560" w:lineRule="exact"/>
        <w:ind w:firstLine="0"/>
        <w:rPr>
          <w:rFonts w:ascii="Times New Roman" w:hAnsi="Times New Roman"/>
          <w:sz w:val="32"/>
          <w:szCs w:val="32"/>
        </w:rPr>
        <w:sectPr w:rsidR="00E8705A" w:rsidRPr="00E8705A" w:rsidSect="006609BD">
          <w:pgSz w:w="16838" w:h="11906" w:orient="landscape"/>
          <w:pgMar w:top="1247" w:right="2041" w:bottom="1247" w:left="1985" w:header="851" w:footer="1701" w:gutter="0"/>
          <w:pgNumType w:fmt="numberInDash"/>
          <w:cols w:space="720"/>
          <w:docGrid w:type="lines" w:linePitch="579" w:charSpace="-849"/>
        </w:sectPr>
      </w:pPr>
    </w:p>
    <w:p w:rsidR="00142531" w:rsidRPr="00E8705A" w:rsidRDefault="00142531" w:rsidP="00E8705A">
      <w:pPr>
        <w:pStyle w:val="a0"/>
        <w:spacing w:line="560" w:lineRule="exact"/>
        <w:ind w:firstLine="0"/>
        <w:rPr>
          <w:rFonts w:ascii="Times New Roman" w:hAnsi="Times New Roman"/>
          <w:sz w:val="32"/>
          <w:szCs w:val="32"/>
        </w:rPr>
      </w:pPr>
    </w:p>
    <w:p w:rsidR="00E8705A" w:rsidRPr="00E8705A" w:rsidRDefault="00E8705A" w:rsidP="00E8705A">
      <w:pPr>
        <w:spacing w:line="560" w:lineRule="exact"/>
        <w:rPr>
          <w:rFonts w:ascii="Times New Roman" w:hAnsi="Times New Roman"/>
          <w:szCs w:val="32"/>
        </w:rPr>
      </w:pPr>
    </w:p>
    <w:p w:rsidR="00E8705A" w:rsidRPr="00E8705A" w:rsidRDefault="00E8705A" w:rsidP="00E8705A">
      <w:pPr>
        <w:pStyle w:val="a0"/>
        <w:spacing w:line="560" w:lineRule="exact"/>
        <w:ind w:firstLine="0"/>
        <w:rPr>
          <w:rFonts w:ascii="Times New Roman" w:hAnsi="Times New Roman"/>
          <w:sz w:val="32"/>
          <w:szCs w:val="32"/>
        </w:rPr>
      </w:pPr>
    </w:p>
    <w:p w:rsidR="00E8705A" w:rsidRPr="00E8705A" w:rsidRDefault="00E8705A" w:rsidP="00E8705A">
      <w:pPr>
        <w:spacing w:line="560" w:lineRule="exact"/>
        <w:rPr>
          <w:rFonts w:ascii="Times New Roman" w:hAnsi="Times New Roman"/>
          <w:szCs w:val="32"/>
        </w:rPr>
      </w:pPr>
    </w:p>
    <w:p w:rsidR="00E8705A" w:rsidRPr="00E8705A" w:rsidRDefault="00E8705A" w:rsidP="00E8705A">
      <w:pPr>
        <w:pStyle w:val="a0"/>
        <w:spacing w:line="560" w:lineRule="exact"/>
        <w:ind w:firstLine="0"/>
        <w:rPr>
          <w:rFonts w:ascii="Times New Roman" w:hAnsi="Times New Roman"/>
          <w:sz w:val="32"/>
          <w:szCs w:val="32"/>
        </w:rPr>
      </w:pPr>
    </w:p>
    <w:p w:rsidR="00E8705A" w:rsidRPr="00E8705A" w:rsidRDefault="00E8705A" w:rsidP="00E8705A">
      <w:pPr>
        <w:spacing w:line="560" w:lineRule="exact"/>
        <w:rPr>
          <w:rFonts w:ascii="Times New Roman" w:hAnsi="Times New Roman"/>
          <w:szCs w:val="32"/>
        </w:rPr>
      </w:pPr>
    </w:p>
    <w:p w:rsidR="00E8705A" w:rsidRPr="00E8705A" w:rsidRDefault="00E8705A" w:rsidP="00E8705A">
      <w:pPr>
        <w:pStyle w:val="a0"/>
        <w:spacing w:line="560" w:lineRule="exact"/>
        <w:ind w:firstLine="0"/>
        <w:rPr>
          <w:rFonts w:ascii="Times New Roman" w:hAnsi="Times New Roman"/>
          <w:sz w:val="32"/>
          <w:szCs w:val="32"/>
        </w:rPr>
      </w:pPr>
    </w:p>
    <w:p w:rsidR="00E8705A" w:rsidRPr="00E8705A" w:rsidRDefault="00E8705A" w:rsidP="00E8705A">
      <w:pPr>
        <w:spacing w:line="560" w:lineRule="exact"/>
        <w:rPr>
          <w:rFonts w:ascii="Times New Roman" w:hAnsi="Times New Roman"/>
          <w:szCs w:val="32"/>
        </w:rPr>
      </w:pPr>
    </w:p>
    <w:p w:rsidR="00E8705A" w:rsidRPr="00E8705A" w:rsidRDefault="00E8705A" w:rsidP="00E8705A">
      <w:pPr>
        <w:pStyle w:val="a0"/>
        <w:spacing w:line="560" w:lineRule="exact"/>
        <w:ind w:firstLine="0"/>
        <w:rPr>
          <w:rFonts w:ascii="Times New Roman" w:hAnsi="Times New Roman"/>
          <w:sz w:val="32"/>
          <w:szCs w:val="32"/>
        </w:rPr>
      </w:pPr>
    </w:p>
    <w:p w:rsidR="00E8705A" w:rsidRPr="00E8705A" w:rsidRDefault="00E8705A" w:rsidP="00E8705A">
      <w:pPr>
        <w:spacing w:line="560" w:lineRule="exact"/>
        <w:rPr>
          <w:rFonts w:ascii="Times New Roman" w:hAnsi="Times New Roman"/>
          <w:szCs w:val="32"/>
        </w:rPr>
      </w:pPr>
    </w:p>
    <w:p w:rsidR="00E8705A" w:rsidRPr="00E8705A" w:rsidRDefault="00E8705A" w:rsidP="00E8705A">
      <w:pPr>
        <w:pStyle w:val="a0"/>
        <w:spacing w:line="560" w:lineRule="exact"/>
        <w:ind w:firstLine="0"/>
        <w:rPr>
          <w:rFonts w:ascii="Times New Roman" w:hAnsi="Times New Roman"/>
          <w:sz w:val="32"/>
          <w:szCs w:val="32"/>
        </w:rPr>
      </w:pPr>
    </w:p>
    <w:p w:rsidR="00E8705A" w:rsidRPr="00E8705A" w:rsidRDefault="00E8705A" w:rsidP="00E8705A">
      <w:pPr>
        <w:spacing w:line="560" w:lineRule="exact"/>
        <w:rPr>
          <w:rFonts w:ascii="Times New Roman" w:hAnsi="Times New Roman"/>
          <w:szCs w:val="32"/>
        </w:rPr>
      </w:pPr>
    </w:p>
    <w:p w:rsidR="00E8705A" w:rsidRPr="00E8705A" w:rsidRDefault="00E8705A" w:rsidP="00E8705A">
      <w:pPr>
        <w:pStyle w:val="a0"/>
        <w:spacing w:line="560" w:lineRule="exact"/>
        <w:ind w:firstLine="0"/>
        <w:rPr>
          <w:rFonts w:ascii="Times New Roman" w:hAnsi="Times New Roman"/>
          <w:sz w:val="32"/>
          <w:szCs w:val="32"/>
        </w:rPr>
      </w:pPr>
    </w:p>
    <w:p w:rsidR="00E8705A" w:rsidRPr="00E8705A" w:rsidRDefault="00E8705A" w:rsidP="00E8705A">
      <w:pPr>
        <w:spacing w:line="560" w:lineRule="exact"/>
        <w:rPr>
          <w:rFonts w:ascii="Times New Roman" w:hAnsi="Times New Roman"/>
          <w:szCs w:val="32"/>
        </w:rPr>
      </w:pPr>
    </w:p>
    <w:p w:rsidR="00E8705A" w:rsidRPr="00E8705A" w:rsidRDefault="00E8705A" w:rsidP="00E8705A">
      <w:pPr>
        <w:pStyle w:val="a0"/>
        <w:spacing w:line="560" w:lineRule="exact"/>
        <w:ind w:firstLine="0"/>
        <w:rPr>
          <w:rFonts w:ascii="Times New Roman" w:hAnsi="Times New Roman"/>
          <w:sz w:val="32"/>
          <w:szCs w:val="32"/>
        </w:rPr>
      </w:pPr>
    </w:p>
    <w:p w:rsidR="00E8705A" w:rsidRPr="00E8705A" w:rsidRDefault="00E8705A" w:rsidP="00E8705A">
      <w:pPr>
        <w:spacing w:line="560" w:lineRule="exact"/>
        <w:rPr>
          <w:rFonts w:ascii="Times New Roman" w:hAnsi="Times New Roman"/>
          <w:szCs w:val="32"/>
        </w:rPr>
      </w:pPr>
    </w:p>
    <w:p w:rsidR="00E8705A" w:rsidRPr="00E8705A" w:rsidRDefault="00E8705A" w:rsidP="00E8705A">
      <w:pPr>
        <w:pStyle w:val="a0"/>
        <w:spacing w:line="560" w:lineRule="exact"/>
        <w:ind w:firstLine="0"/>
        <w:rPr>
          <w:rFonts w:ascii="Times New Roman" w:hAnsi="Times New Roman"/>
          <w:sz w:val="32"/>
          <w:szCs w:val="32"/>
        </w:rPr>
      </w:pPr>
    </w:p>
    <w:p w:rsidR="00E8705A" w:rsidRPr="00E8705A" w:rsidRDefault="00E8705A" w:rsidP="00E8705A">
      <w:pPr>
        <w:spacing w:line="560" w:lineRule="exact"/>
        <w:rPr>
          <w:rFonts w:ascii="Times New Roman" w:hAnsi="Times New Roman"/>
          <w:szCs w:val="32"/>
        </w:rPr>
      </w:pPr>
    </w:p>
    <w:p w:rsidR="00E8705A" w:rsidRPr="00E8705A" w:rsidRDefault="00E8705A" w:rsidP="00E8705A">
      <w:pPr>
        <w:pStyle w:val="a0"/>
        <w:spacing w:line="560" w:lineRule="exact"/>
        <w:ind w:firstLine="0"/>
        <w:rPr>
          <w:rFonts w:ascii="Times New Roman" w:hAnsi="Times New Roman"/>
          <w:sz w:val="32"/>
          <w:szCs w:val="32"/>
        </w:rPr>
      </w:pPr>
    </w:p>
    <w:p w:rsidR="00E8705A" w:rsidRPr="00E8705A" w:rsidRDefault="00E8705A" w:rsidP="00E8705A">
      <w:pPr>
        <w:spacing w:line="560" w:lineRule="exact"/>
        <w:rPr>
          <w:rFonts w:ascii="Times New Roman" w:hAnsi="Times New Roman"/>
          <w:szCs w:val="32"/>
        </w:rPr>
      </w:pPr>
    </w:p>
    <w:p w:rsidR="00E8705A" w:rsidRPr="00E8705A" w:rsidRDefault="00E8705A" w:rsidP="00E8705A">
      <w:pPr>
        <w:pStyle w:val="a0"/>
        <w:spacing w:line="560" w:lineRule="exact"/>
        <w:ind w:firstLine="0"/>
        <w:rPr>
          <w:rFonts w:ascii="Times New Roman" w:hAnsi="Times New Roman"/>
          <w:sz w:val="32"/>
          <w:szCs w:val="32"/>
        </w:rPr>
      </w:pPr>
    </w:p>
    <w:p w:rsidR="00E8705A" w:rsidRPr="00E8705A" w:rsidRDefault="00E8705A" w:rsidP="00E8705A">
      <w:pPr>
        <w:spacing w:line="560" w:lineRule="exact"/>
        <w:rPr>
          <w:rFonts w:ascii="Times New Roman" w:hAnsi="Times New Roman"/>
          <w:szCs w:val="32"/>
        </w:rPr>
      </w:pPr>
    </w:p>
    <w:p w:rsidR="00E8705A" w:rsidRPr="00E8705A" w:rsidRDefault="00E8705A" w:rsidP="00E8705A">
      <w:pPr>
        <w:pStyle w:val="a0"/>
        <w:spacing w:line="560" w:lineRule="exact"/>
        <w:ind w:firstLine="0"/>
        <w:rPr>
          <w:rFonts w:ascii="Times New Roman" w:hAnsi="Times New Roman"/>
          <w:sz w:val="32"/>
          <w:szCs w:val="32"/>
        </w:rPr>
      </w:pPr>
    </w:p>
    <w:p w:rsidR="00E8705A" w:rsidRPr="00E8705A" w:rsidRDefault="00E8705A" w:rsidP="00E8705A">
      <w:pPr>
        <w:spacing w:line="560" w:lineRule="exact"/>
        <w:rPr>
          <w:rFonts w:ascii="Times New Roman" w:hAnsi="Times New Roman"/>
          <w:szCs w:val="32"/>
        </w:rPr>
      </w:pPr>
    </w:p>
    <w:p w:rsidR="00E8705A" w:rsidRPr="00E8705A" w:rsidRDefault="00E8705A" w:rsidP="00E8705A">
      <w:pPr>
        <w:pStyle w:val="a0"/>
        <w:spacing w:line="560" w:lineRule="exact"/>
        <w:ind w:firstLine="0"/>
        <w:rPr>
          <w:rFonts w:ascii="Times New Roman" w:hAnsi="Times New Roman"/>
          <w:sz w:val="32"/>
          <w:szCs w:val="32"/>
        </w:rPr>
      </w:pPr>
    </w:p>
    <w:p w:rsidR="00E8705A" w:rsidRPr="00E8705A" w:rsidRDefault="00E8705A" w:rsidP="00E8705A">
      <w:pPr>
        <w:spacing w:line="560" w:lineRule="exact"/>
        <w:rPr>
          <w:rFonts w:ascii="Times New Roman" w:hAnsi="Times New Roman"/>
          <w:szCs w:val="32"/>
        </w:rPr>
      </w:pPr>
    </w:p>
    <w:p w:rsidR="00E8705A" w:rsidRPr="00E8705A" w:rsidRDefault="00E8705A" w:rsidP="00E8705A">
      <w:pPr>
        <w:pStyle w:val="a0"/>
        <w:spacing w:line="560" w:lineRule="exact"/>
        <w:ind w:firstLine="0"/>
        <w:rPr>
          <w:rFonts w:ascii="Times New Roman" w:hAnsi="Times New Roman"/>
          <w:sz w:val="32"/>
          <w:szCs w:val="32"/>
        </w:rPr>
      </w:pPr>
    </w:p>
    <w:p w:rsidR="00E8705A" w:rsidRPr="00E8705A" w:rsidRDefault="00E8705A" w:rsidP="00E8705A">
      <w:pPr>
        <w:spacing w:line="560" w:lineRule="exact"/>
        <w:rPr>
          <w:rFonts w:ascii="Times New Roman" w:hAnsi="Times New Roman"/>
          <w:szCs w:val="32"/>
        </w:rPr>
      </w:pPr>
    </w:p>
    <w:p w:rsidR="00E8705A" w:rsidRPr="00E8705A" w:rsidRDefault="00E8705A" w:rsidP="00E8705A">
      <w:pPr>
        <w:pStyle w:val="a0"/>
        <w:spacing w:line="560" w:lineRule="exact"/>
        <w:ind w:firstLine="0"/>
        <w:rPr>
          <w:rFonts w:ascii="Times New Roman" w:hAnsi="Times New Roman"/>
          <w:sz w:val="32"/>
          <w:szCs w:val="32"/>
        </w:rPr>
      </w:pPr>
    </w:p>
    <w:p w:rsidR="00E8705A" w:rsidRPr="00E8705A" w:rsidRDefault="00E8705A" w:rsidP="00E8705A">
      <w:pPr>
        <w:spacing w:line="560" w:lineRule="exact"/>
        <w:rPr>
          <w:rFonts w:ascii="Times New Roman" w:hAnsi="Times New Roman"/>
          <w:szCs w:val="32"/>
        </w:rPr>
      </w:pPr>
    </w:p>
    <w:p w:rsidR="00E8705A" w:rsidRPr="00E8705A" w:rsidRDefault="00E8705A" w:rsidP="00E8705A">
      <w:pPr>
        <w:pStyle w:val="a0"/>
        <w:spacing w:line="560" w:lineRule="exact"/>
        <w:ind w:firstLine="0"/>
        <w:rPr>
          <w:rFonts w:ascii="Times New Roman" w:hAnsi="Times New Roman"/>
          <w:sz w:val="32"/>
          <w:szCs w:val="32"/>
        </w:rPr>
      </w:pPr>
    </w:p>
    <w:p w:rsidR="00E8705A" w:rsidRPr="00E8705A" w:rsidRDefault="00E8705A" w:rsidP="00E8705A">
      <w:pPr>
        <w:spacing w:line="560" w:lineRule="exact"/>
        <w:rPr>
          <w:rFonts w:ascii="Times New Roman" w:hAnsi="Times New Roman"/>
          <w:szCs w:val="32"/>
        </w:rPr>
      </w:pPr>
    </w:p>
    <w:p w:rsidR="00E8705A" w:rsidRPr="00E8705A" w:rsidRDefault="00E8705A" w:rsidP="00E8705A">
      <w:pPr>
        <w:pStyle w:val="a0"/>
        <w:spacing w:line="560" w:lineRule="exact"/>
        <w:ind w:firstLine="0"/>
        <w:rPr>
          <w:rFonts w:ascii="Times New Roman" w:hAnsi="Times New Roman"/>
          <w:sz w:val="32"/>
          <w:szCs w:val="32"/>
        </w:rPr>
      </w:pPr>
    </w:p>
    <w:p w:rsidR="00E8705A" w:rsidRPr="00E8705A" w:rsidRDefault="00E8705A" w:rsidP="00E8705A">
      <w:pPr>
        <w:spacing w:line="560" w:lineRule="exact"/>
        <w:rPr>
          <w:rFonts w:ascii="Times New Roman" w:hAnsi="Times New Roman"/>
          <w:szCs w:val="32"/>
        </w:rPr>
      </w:pPr>
    </w:p>
    <w:p w:rsidR="00E8705A" w:rsidRPr="00E8705A" w:rsidRDefault="00E8705A" w:rsidP="00E8705A">
      <w:pPr>
        <w:pStyle w:val="a0"/>
        <w:spacing w:line="560" w:lineRule="exact"/>
        <w:ind w:firstLine="0"/>
        <w:rPr>
          <w:rFonts w:ascii="Times New Roman" w:hAnsi="Times New Roman"/>
          <w:sz w:val="32"/>
          <w:szCs w:val="32"/>
        </w:rPr>
      </w:pPr>
    </w:p>
    <w:p w:rsidR="00E8705A" w:rsidRPr="00E8705A" w:rsidRDefault="00E8705A" w:rsidP="00E8705A">
      <w:pPr>
        <w:pStyle w:val="a0"/>
        <w:spacing w:line="560" w:lineRule="exact"/>
        <w:ind w:firstLine="0"/>
        <w:rPr>
          <w:rFonts w:ascii="Times New Roman" w:hAnsi="Times New Roman"/>
          <w:sz w:val="32"/>
          <w:szCs w:val="32"/>
        </w:rPr>
      </w:pPr>
    </w:p>
    <w:p w:rsidR="00E8705A" w:rsidRPr="00E8705A" w:rsidRDefault="00E8705A" w:rsidP="00E8705A">
      <w:pPr>
        <w:spacing w:line="560" w:lineRule="exact"/>
        <w:rPr>
          <w:rFonts w:ascii="Times New Roman" w:hAnsi="Times New Roman"/>
          <w:szCs w:val="32"/>
        </w:rPr>
      </w:pPr>
    </w:p>
    <w:p w:rsidR="00E8705A" w:rsidRPr="00E8705A" w:rsidRDefault="00E8705A" w:rsidP="00E8705A">
      <w:pPr>
        <w:pStyle w:val="a0"/>
        <w:spacing w:line="560" w:lineRule="exact"/>
        <w:ind w:firstLine="0"/>
        <w:rPr>
          <w:rFonts w:ascii="Times New Roman" w:hAnsi="Times New Roman"/>
          <w:sz w:val="32"/>
          <w:szCs w:val="32"/>
        </w:rPr>
      </w:pPr>
    </w:p>
    <w:p w:rsidR="00142531" w:rsidRPr="00E8705A" w:rsidRDefault="00142531" w:rsidP="00E8705A">
      <w:pPr>
        <w:pStyle w:val="a0"/>
        <w:spacing w:line="560" w:lineRule="exact"/>
        <w:ind w:firstLine="0"/>
        <w:rPr>
          <w:rFonts w:ascii="Times New Roman" w:hAnsi="Times New Roman"/>
          <w:sz w:val="32"/>
          <w:szCs w:val="32"/>
        </w:rPr>
      </w:pPr>
    </w:p>
    <w:p w:rsidR="00DF2399" w:rsidRPr="00E8705A" w:rsidRDefault="00DF2399" w:rsidP="00E8705A">
      <w:pPr>
        <w:spacing w:line="560" w:lineRule="exact"/>
        <w:rPr>
          <w:rFonts w:ascii="Times New Roman" w:hAnsi="Times New Roman"/>
          <w:szCs w:val="32"/>
        </w:rPr>
      </w:pPr>
    </w:p>
    <w:p w:rsidR="00E8705A" w:rsidRPr="00E8705A" w:rsidRDefault="00E8705A" w:rsidP="00E8705A">
      <w:pPr>
        <w:pStyle w:val="a0"/>
        <w:ind w:firstLine="0"/>
        <w:rPr>
          <w:rFonts w:ascii="Times New Roman" w:hAnsi="Times New Roman"/>
          <w:sz w:val="32"/>
          <w:szCs w:val="32"/>
        </w:rPr>
      </w:pPr>
    </w:p>
    <w:p w:rsidR="00142531" w:rsidRPr="00E8705A" w:rsidRDefault="00142531" w:rsidP="00E8705A">
      <w:pPr>
        <w:pStyle w:val="a0"/>
        <w:spacing w:line="560" w:lineRule="exact"/>
        <w:ind w:firstLine="0"/>
        <w:rPr>
          <w:rFonts w:ascii="Times New Roman" w:hAnsi="Times New Roman"/>
          <w:sz w:val="32"/>
          <w:szCs w:val="32"/>
        </w:rPr>
      </w:pPr>
    </w:p>
    <w:p w:rsidR="001E7FF4" w:rsidRPr="00E8705A" w:rsidRDefault="001E7FF4" w:rsidP="003B37B4">
      <w:pPr>
        <w:pStyle w:val="a0"/>
        <w:spacing w:afterLines="80" w:line="560" w:lineRule="exact"/>
        <w:ind w:firstLine="0"/>
        <w:rPr>
          <w:rFonts w:ascii="Times New Roman" w:hAnsi="Times New Roman"/>
          <w:sz w:val="32"/>
          <w:szCs w:val="32"/>
        </w:rPr>
      </w:pPr>
    </w:p>
    <w:p w:rsidR="00A674C0" w:rsidRPr="002E09A6" w:rsidRDefault="00DD131A" w:rsidP="004613F5">
      <w:pPr>
        <w:spacing w:line="560" w:lineRule="exact"/>
        <w:ind w:firstLineChars="100" w:firstLine="280"/>
        <w:rPr>
          <w:rFonts w:ascii="仿宋" w:hAnsi="仿宋"/>
          <w:position w:val="6"/>
        </w:rPr>
      </w:pPr>
      <w:r w:rsidRPr="00E8705A">
        <w:rPr>
          <w:rFonts w:ascii="Times New Roman" w:hAnsi="Times New Roman"/>
          <w:position w:val="6"/>
          <w:sz w:val="28"/>
          <w:szCs w:val="28"/>
        </w:rPr>
        <w:pict>
          <v:line id="_x0000_s1039" style="position:absolute;left:0;text-align:left;z-index:251670528" from="0,26.2pt" to="440.45pt,26.2pt" o:gfxdata="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0+1OfVAAAABwEAAA8AAAAA&#10;AAAAAQAgAAAAIgAAAGRycy9kb3ducmV2LnhtbFBLAQIUABQAAAAIAIdO4kD0l/+Q3gEAAKUDAAAO&#10;AAAAAAAAAAEAIAAAACQBAABkcnMvZTJvRG9jLnhtbFBLBQYAAAAABgAGAFkBAAB0BQAAAAA=&#10;" strokeweight="1pt"/>
        </w:pict>
      </w:r>
      <w:r w:rsidRPr="00E8705A">
        <w:rPr>
          <w:rFonts w:ascii="Times New Roman" w:hAnsi="Times New Roman"/>
          <w:position w:val="6"/>
          <w:sz w:val="28"/>
          <w:szCs w:val="28"/>
        </w:rPr>
        <w:pict>
          <v:line id="_x0000_s1040" style="position:absolute;left:0;text-align:left;z-index:251671552" from="0,0" to="440.45pt,0" o:gfxdata="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w3cRj0gAAAAIBAAAPAAAAAAAA&#10;AAEAIAAAACIAAABkcnMvZG93bnJldi54bWxQSwECFAAUAAAACACHTuJAubo01t8BAAClAwAADgAA&#10;AAAAAAABACAAAAAhAQAAZHJzL2Uyb0RvYy54bWxQSwUGAAAAAAYABgBZAQAAcgUAAAAA&#10;" strokeweight="1pt"/>
        </w:pict>
      </w:r>
      <w:r w:rsidR="00245736" w:rsidRPr="00E8705A">
        <w:rPr>
          <w:rFonts w:ascii="Times New Roman" w:hAnsi="Times New Roman"/>
          <w:position w:val="6"/>
          <w:sz w:val="28"/>
          <w:szCs w:val="28"/>
        </w:rPr>
        <w:t>苏州市安全生产委员会办公室</w:t>
      </w:r>
      <w:r w:rsidR="001E7FF4" w:rsidRPr="00E8705A">
        <w:rPr>
          <w:rFonts w:ascii="Times New Roman" w:hAnsi="Times New Roman"/>
          <w:position w:val="6"/>
          <w:sz w:val="28"/>
          <w:szCs w:val="28"/>
        </w:rPr>
        <w:t xml:space="preserve">            </w:t>
      </w:r>
      <w:r w:rsidR="00245736" w:rsidRPr="00E8705A">
        <w:rPr>
          <w:rFonts w:ascii="Times New Roman" w:hAnsi="Times New Roman"/>
          <w:position w:val="6"/>
          <w:sz w:val="28"/>
          <w:szCs w:val="28"/>
        </w:rPr>
        <w:t>202</w:t>
      </w:r>
      <w:r w:rsidR="00B54CDF" w:rsidRPr="00E8705A">
        <w:rPr>
          <w:rFonts w:ascii="Times New Roman" w:hAnsi="Times New Roman"/>
          <w:position w:val="6"/>
          <w:sz w:val="28"/>
          <w:szCs w:val="28"/>
        </w:rPr>
        <w:t>1</w:t>
      </w:r>
      <w:r w:rsidR="00245736" w:rsidRPr="00E8705A">
        <w:rPr>
          <w:rFonts w:ascii="Times New Roman" w:hAnsi="Times New Roman"/>
          <w:position w:val="6"/>
          <w:sz w:val="28"/>
          <w:szCs w:val="28"/>
        </w:rPr>
        <w:t>年</w:t>
      </w:r>
      <w:r w:rsidR="001E7FF4" w:rsidRPr="00E8705A">
        <w:rPr>
          <w:rFonts w:ascii="Times New Roman" w:hAnsi="Times New Roman"/>
          <w:position w:val="6"/>
          <w:sz w:val="28"/>
          <w:szCs w:val="28"/>
        </w:rPr>
        <w:t>1</w:t>
      </w:r>
      <w:r w:rsidR="00DF2399" w:rsidRPr="00E8705A">
        <w:rPr>
          <w:rFonts w:ascii="Times New Roman" w:hAnsi="Times New Roman"/>
          <w:position w:val="6"/>
          <w:sz w:val="28"/>
          <w:szCs w:val="28"/>
        </w:rPr>
        <w:t>2</w:t>
      </w:r>
      <w:r w:rsidR="00245736" w:rsidRPr="00E8705A">
        <w:rPr>
          <w:rFonts w:ascii="Times New Roman" w:hAnsi="Times New Roman"/>
          <w:position w:val="6"/>
          <w:sz w:val="28"/>
          <w:szCs w:val="28"/>
        </w:rPr>
        <w:t>月</w:t>
      </w:r>
      <w:r w:rsidR="00142531" w:rsidRPr="00E8705A">
        <w:rPr>
          <w:rFonts w:ascii="Times New Roman" w:hAnsi="Times New Roman"/>
          <w:position w:val="6"/>
          <w:sz w:val="28"/>
          <w:szCs w:val="28"/>
        </w:rPr>
        <w:t>1</w:t>
      </w:r>
      <w:r w:rsidR="00666038" w:rsidRPr="00E8705A">
        <w:rPr>
          <w:rFonts w:ascii="Times New Roman" w:hAnsi="Times New Roman"/>
          <w:position w:val="6"/>
          <w:sz w:val="28"/>
          <w:szCs w:val="28"/>
        </w:rPr>
        <w:t>0</w:t>
      </w:r>
      <w:r w:rsidR="00245736" w:rsidRPr="00E8705A">
        <w:rPr>
          <w:rFonts w:ascii="Times New Roman" w:hAnsi="Times New Roman"/>
          <w:position w:val="6"/>
          <w:sz w:val="28"/>
          <w:szCs w:val="28"/>
        </w:rPr>
        <w:t>日印发</w:t>
      </w:r>
      <w:r w:rsidRPr="00DD131A">
        <w:rPr>
          <w:rFonts w:ascii="仿宋" w:hAnsi="仿宋"/>
          <w:noProof/>
          <w:position w:val="6"/>
          <w:sz w:val="28"/>
          <w:szCs w:val="28"/>
        </w:rPr>
        <w:pict>
          <v:line id="_x0000_s1038" style="position:absolute;left:0;text-align:left;z-index:251669504;mso-position-horizontal-relative:text;mso-position-vertical-relative:text" from="12pt,367.65pt" to="442.85pt,367.65pt" o:gfxdata="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OMKtbYAAAACgEAAA8A&#10;AAAAAAAAAQAgAAAAIgAAAGRycy9kb3ducmV2LnhtbFBLAQIUABQAAAAIAIdO4kD54sRu3gEAAKQD&#10;AAAOAAAAAAAAAAEAIAAAACcBAABkcnMvZTJvRG9jLnhtbFBLBQYAAAAABgAGAFkBAAB3BQAAAAA=&#10;" strokecolor="white [3212]"/>
        </w:pict>
      </w:r>
      <w:r w:rsidRPr="00DD131A">
        <w:rPr>
          <w:rFonts w:ascii="仿宋" w:hAnsi="仿宋"/>
          <w:noProof/>
          <w:position w:val="6"/>
          <w:sz w:val="28"/>
          <w:szCs w:val="28"/>
        </w:rPr>
        <w:pict>
          <v:line id="_x0000_s1037" style="position:absolute;left:0;text-align:left;z-index:251668480;mso-position-horizontal-relative:text;mso-position-vertical-relative:text" from="12pt,367.65pt" to="442.85pt,367.65pt" o:gfxdata="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4wq1tgAAAAKAQAA&#10;DwAAAAAAAAABACAAAAAiAAAAZHJzL2Rvd25yZXYueG1sUEsBAhQAFAAAAAgAh07iQEm5AFLgAQAA&#10;pAMAAA4AAAAAAAAAAQAgAAAAJwEAAGRycy9lMm9Eb2MueG1sUEsFBgAAAAAGAAYAWQEAAHkFAAAA&#10;AA==&#10;"/>
        </w:pict>
      </w:r>
      <w:r w:rsidRPr="00DD131A">
        <w:rPr>
          <w:rFonts w:ascii="仿宋" w:hAnsi="仿宋"/>
          <w:noProof/>
          <w:position w:val="6"/>
          <w:sz w:val="28"/>
          <w:szCs w:val="28"/>
        </w:rPr>
        <w:pict>
          <v:line id="_x0000_s1036" style="position:absolute;left:0;text-align:left;z-index:251667456;mso-position-horizontal-relative:text;mso-position-vertical-relative:text" from="12pt,367.65pt" to="442.85pt,367.65pt" o:gfxdata="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TjCrW2AAAAAoBAAAP&#10;AAAAAAAAAAEAIAAAACIAAABkcnMvZG93bnJldi54bWxQSwECFAAUAAAACACHTuJAwptDQd8BAACm&#10;AwAADgAAAAAAAAABACAAAAAnAQAAZHJzL2Uyb0RvYy54bWxQSwUGAAAAAAYABgBZAQAAeAUAAAAA&#10;"/>
        </w:pict>
      </w:r>
      <w:r w:rsidRPr="00DD131A">
        <w:rPr>
          <w:rFonts w:ascii="仿宋" w:hAnsi="仿宋"/>
          <w:noProof/>
          <w:position w:val="6"/>
          <w:sz w:val="28"/>
          <w:szCs w:val="28"/>
        </w:rPr>
        <w:pict>
          <v:line id="_x0000_s1035" style="position:absolute;left:0;text-align:left;z-index:251666432;mso-position-horizontal-relative:text;mso-position-vertical-relative:text" from="12pt,367.65pt" to="442.85pt,367.65pt" o:gfxdata="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TjCrW2AAAAAoBAAAP&#10;AAAAAAAAAAEAIAAAACIAAABkcnMvZG93bnJldi54bWxQSwECFAAUAAAACACHTuJAOYzVnd8BAACk&#10;AwAADgAAAAAAAAABACAAAAAnAQAAZHJzL2Uyb0RvYy54bWxQSwUGAAAAAAYABgBZAQAAeAUAAAAA&#10;"/>
        </w:pict>
      </w:r>
      <w:r w:rsidRPr="00DD131A">
        <w:rPr>
          <w:rFonts w:ascii="仿宋" w:hAnsi="仿宋"/>
          <w:noProof/>
          <w:position w:val="6"/>
          <w:sz w:val="28"/>
          <w:szCs w:val="28"/>
        </w:rPr>
        <w:pict>
          <v:line id="_x0000_s1034" style="position:absolute;left:0;text-align:left;z-index:251665408;mso-position-horizontal-relative:text;mso-position-vertical-relative:text" from="12pt,367.65pt" to="442.85pt,367.65pt" o:gfxdata="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4wq1tgAAAAKAQAA&#10;DwAAAAAAAAABACAAAAAiAAAAZHJzL2Rvd25yZXYueG1sUEsBAhQAFAAAAAgAh07iQJa4Rj/gAQAA&#10;pAMAAA4AAAAAAAAAAQAgAAAAJwEAAGRycy9lMm9Eb2MueG1sUEsFBgAAAAAGAAYAWQEAAHkFAAAA&#10;AA==&#10;"/>
        </w:pict>
      </w:r>
      <w:r w:rsidRPr="00DD131A">
        <w:rPr>
          <w:rFonts w:ascii="仿宋" w:hAnsi="仿宋"/>
          <w:noProof/>
          <w:position w:val="6"/>
          <w:sz w:val="28"/>
          <w:szCs w:val="28"/>
        </w:rPr>
        <w:pict>
          <v:line id="_x0000_s1033" style="position:absolute;left:0;text-align:left;z-index:251664384;mso-position-horizontal-relative:text;mso-position-vertical-relative:text" from="12pt,367.65pt" to="442.85pt,367.65pt" o:gfxdata="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TjCrW2AAAAAoBAAAP&#10;AAAAAAAAAAEAIAAAACIAAABkcnMvZG93bnJldi54bWxQSwECFAAUAAAACACHTuJAtkJHj98BAACm&#10;AwAADgAAAAAAAAABACAAAAAnAQAAZHJzL2Uyb0RvYy54bWxQSwUGAAAAAAYABgBZAQAAeAUAAAAA&#10;"/>
        </w:pict>
      </w:r>
      <w:r w:rsidRPr="00DD131A">
        <w:rPr>
          <w:rFonts w:ascii="仿宋" w:hAnsi="仿宋"/>
          <w:noProof/>
          <w:position w:val="6"/>
          <w:sz w:val="28"/>
          <w:szCs w:val="28"/>
        </w:rPr>
        <w:pict>
          <v:line id="_x0000_s1032" style="position:absolute;left:0;text-align:left;z-index:251663360;mso-position-horizontal-relative:text;mso-position-vertical-relative:text" from="12pt,367.65pt" to="442.85pt,367.65pt" o:gfxdata="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TjCrW2AAAAAoBAAAP&#10;AAAAAAAAAAEAIAAAACIAAABkcnMvZG93bnJldi54bWxQSwECFAAUAAAACACHTuJAay87Bt8BAACm&#10;AwAADgAAAAAAAAABACAAAAAnAQAAZHJzL2Uyb0RvYy54bWxQSwUGAAAAAAYABgBZAQAAeAUAAAAA&#10;"/>
        </w:pict>
      </w:r>
      <w:r w:rsidRPr="00DD131A">
        <w:rPr>
          <w:rFonts w:ascii="仿宋" w:hAnsi="仿宋"/>
          <w:noProof/>
          <w:position w:val="6"/>
          <w:sz w:val="28"/>
          <w:szCs w:val="28"/>
        </w:rPr>
        <w:pict>
          <v:line id="_x0000_s1031" style="position:absolute;left:0;text-align:left;z-index:251662336;mso-position-horizontal-relative:text;mso-position-vertical-relative:text" from="12pt,367.65pt" to="442.85pt,367.65pt" o:gfxdata="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OMKtbYAAAACgEA&#10;AA8AAAAAAAAAAQAgAAAAIgAAAGRycy9kb3ducmV2LnhtbFBLAQIUABQAAAAIAIdO4kAf9j/I4QEA&#10;AKYDAAAOAAAAAAAAAAEAIAAAACcBAABkcnMvZTJvRG9jLnhtbFBLBQYAAAAABgAGAFkBAAB6BQAA&#10;AAA=&#10;"/>
        </w:pict>
      </w:r>
      <w:r w:rsidRPr="00DD131A">
        <w:rPr>
          <w:rFonts w:ascii="仿宋" w:hAnsi="仿宋"/>
          <w:noProof/>
          <w:position w:val="6"/>
          <w:sz w:val="28"/>
          <w:szCs w:val="28"/>
        </w:rPr>
        <w:pict>
          <v:line id="_x0000_s1030" style="position:absolute;left:0;text-align:left;z-index:251661312;mso-position-horizontal-relative:text;mso-position-vertical-relative:text" from="12pt,367.65pt" to="442.85pt,367.65pt" o:gfxdata="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OMKtbYAAAACgEA&#10;AA8AAAAAAAAAAQAgAAAAIgAAAGRycy9kb3ducmV2LnhtbFBLAQIUABQAAAAIAIdO4kCQ8rLP4QEA&#10;AKYDAAAOAAAAAAAAAAEAIAAAACcBAABkcnMvZTJvRG9jLnhtbFBLBQYAAAAABgAGAFkBAAB6BQAA&#10;AAA=&#10;"/>
        </w:pict>
      </w:r>
      <w:r w:rsidRPr="00DD131A">
        <w:rPr>
          <w:rFonts w:ascii="仿宋" w:hAnsi="仿宋"/>
          <w:noProof/>
          <w:position w:val="6"/>
          <w:sz w:val="28"/>
          <w:szCs w:val="28"/>
        </w:rPr>
        <w:pict>
          <v:line id="_x0000_s1029" style="position:absolute;left:0;text-align:left;z-index:251660288;mso-position-horizontal-relative:text;mso-position-vertical-relative:text" from="12pt,367.65pt" to="442.85pt,367.65pt" o:gfxdata="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TjCrW2AAAAAoBAAAP&#10;AAAAAAAAAAEAIAAAACIAAABkcnMvZG93bnJldi54bWxQSwECFAAUAAAACACHTuJA5Cu2Ad8BAACm&#10;AwAADgAAAAAAAAABACAAAAAnAQAAZHJzL2Uyb0RvYy54bWxQSwUGAAAAAAYABgBZAQAAeAUAAAAA&#10;"/>
        </w:pict>
      </w:r>
      <w:r w:rsidRPr="00DD131A">
        <w:rPr>
          <w:rFonts w:ascii="仿宋" w:hAnsi="仿宋"/>
          <w:noProof/>
          <w:position w:val="6"/>
          <w:sz w:val="28"/>
          <w:szCs w:val="28"/>
        </w:rPr>
        <w:pict>
          <v:line id="_x0000_s1028" style="position:absolute;left:0;text-align:left;z-index:251659264;mso-position-horizontal-relative:text;mso-position-vertical-relative:text" from="12pt,367.65pt" to="442.85pt,367.65pt" o:gfxdata="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OMKtbYAAAACgEA&#10;AA8AAAAAAAAAAQAgAAAAIgAAAGRycy9kb3ducmV2LnhtbFBLAQIUABQAAAAIAIdO4kA5RsqI4QEA&#10;AKYDAAAOAAAAAAAAAAEAIAAAACcBAABkcnMvZTJvRG9jLnhtbFBLBQYAAAAABgAGAFkBAAB6BQAA&#10;AAA=&#10;"/>
        </w:pict>
      </w:r>
      <w:r w:rsidRPr="00DD131A">
        <w:rPr>
          <w:rFonts w:ascii="仿宋" w:hAnsi="仿宋"/>
          <w:noProof/>
          <w:position w:val="6"/>
          <w:sz w:val="28"/>
          <w:szCs w:val="28"/>
        </w:rPr>
        <w:pict>
          <v:line id="_x0000_s1027" style="position:absolute;left:0;text-align:left;z-index:251658240;mso-position-horizontal-relative:text;mso-position-vertical-relative:text" from="12pt,367.65pt" to="442.85pt,367.65pt" o:gfxdata="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4wq1tgAAAAKAQAA&#10;DwAAAAAAAAABACAAAAAiAAAAZHJzL2Rvd25yZXYueG1sUEsBAhQAFAAAAAgAh07iQE2fzkbgAQAA&#10;pgMAAA4AAAAAAAAAAQAgAAAAJwEAAGRycy9lMm9Eb2MueG1sUEsFBgAAAAAGAAYAWQEAAHkFAAAA&#10;AA==&#10;"/>
        </w:pict>
      </w:r>
    </w:p>
    <w:sectPr w:rsidR="00A674C0" w:rsidRPr="002E09A6" w:rsidSect="00E8705A">
      <w:pgSz w:w="11906" w:h="16838"/>
      <w:pgMar w:top="2041" w:right="1247" w:bottom="1985" w:left="1247" w:header="851" w:footer="1701" w:gutter="0"/>
      <w:pgNumType w:fmt="numberInDash"/>
      <w:cols w:space="720"/>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3FE" w:rsidRDefault="000623FE">
      <w:r>
        <w:separator/>
      </w:r>
    </w:p>
  </w:endnote>
  <w:endnote w:type="continuationSeparator" w:id="1">
    <w:p w:rsidR="000623FE" w:rsidRDefault="000623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FE" w:rsidRDefault="000623FE">
    <w:pPr>
      <w:pStyle w:val="a4"/>
      <w:wordWrap w:val="0"/>
      <w:ind w:rightChars="100" w:right="320"/>
      <w:jc w:val="right"/>
      <w:rPr>
        <w:rFonts w:ascii="仿宋" w:hAnsi="仿宋"/>
      </w:rPr>
    </w:pPr>
    <w:r w:rsidRPr="00DD131A">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3387.2pt;margin-top:0;width:2in;height:2in;z-index:25165824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0623FE" w:rsidRPr="00B54CDF" w:rsidRDefault="000623FE">
                <w:pPr>
                  <w:pStyle w:val="a4"/>
                  <w:wordWrap w:val="0"/>
                  <w:ind w:rightChars="100" w:right="320"/>
                  <w:jc w:val="right"/>
                  <w:rPr>
                    <w:rFonts w:ascii="仿宋" w:hAnsi="仿宋"/>
                    <w:sz w:val="28"/>
                    <w:szCs w:val="28"/>
                  </w:rPr>
                </w:pPr>
                <w:r w:rsidRPr="00B54CDF">
                  <w:rPr>
                    <w:rFonts w:ascii="仿宋" w:hAnsi="仿宋"/>
                    <w:sz w:val="28"/>
                    <w:szCs w:val="28"/>
                  </w:rPr>
                  <w:fldChar w:fldCharType="begin"/>
                </w:r>
                <w:r>
                  <w:rPr>
                    <w:rFonts w:ascii="仿宋" w:hAnsi="仿宋"/>
                    <w:sz w:val="28"/>
                    <w:szCs w:val="28"/>
                  </w:rPr>
                  <w:instrText>PAGE   \* MERGEFORMAT</w:instrText>
                </w:r>
                <w:r w:rsidRPr="00B54CDF">
                  <w:rPr>
                    <w:rFonts w:ascii="仿宋" w:hAnsi="仿宋"/>
                    <w:sz w:val="28"/>
                    <w:szCs w:val="28"/>
                  </w:rPr>
                  <w:fldChar w:fldCharType="separate"/>
                </w:r>
                <w:r w:rsidR="00E8705A">
                  <w:rPr>
                    <w:rFonts w:ascii="仿宋" w:hAnsi="仿宋"/>
                    <w:noProof/>
                    <w:sz w:val="28"/>
                    <w:szCs w:val="28"/>
                  </w:rPr>
                  <w:t>- 2 -</w:t>
                </w:r>
                <w:r w:rsidRPr="00B54CDF">
                  <w:rPr>
                    <w:rFonts w:ascii="仿宋" w:hAnsi="仿宋"/>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3FE" w:rsidRDefault="000623FE">
      <w:r>
        <w:separator/>
      </w:r>
    </w:p>
  </w:footnote>
  <w:footnote w:type="continuationSeparator" w:id="1">
    <w:p w:rsidR="000623FE" w:rsidRDefault="00062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FE" w:rsidRDefault="000623FE">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2C0557D"/>
    <w:rsid w:val="00030E42"/>
    <w:rsid w:val="000623FE"/>
    <w:rsid w:val="00092B8D"/>
    <w:rsid w:val="000E5217"/>
    <w:rsid w:val="00142531"/>
    <w:rsid w:val="00172AF4"/>
    <w:rsid w:val="001A6ED5"/>
    <w:rsid w:val="001C582E"/>
    <w:rsid w:val="001E7FF4"/>
    <w:rsid w:val="00245652"/>
    <w:rsid w:val="00245736"/>
    <w:rsid w:val="00245FA0"/>
    <w:rsid w:val="002E063A"/>
    <w:rsid w:val="002E09A6"/>
    <w:rsid w:val="00322679"/>
    <w:rsid w:val="00332BA2"/>
    <w:rsid w:val="00343824"/>
    <w:rsid w:val="0038050F"/>
    <w:rsid w:val="003B37B4"/>
    <w:rsid w:val="003B5780"/>
    <w:rsid w:val="003E5C24"/>
    <w:rsid w:val="003F1143"/>
    <w:rsid w:val="00452B24"/>
    <w:rsid w:val="004613F5"/>
    <w:rsid w:val="00471A83"/>
    <w:rsid w:val="00546936"/>
    <w:rsid w:val="005621B3"/>
    <w:rsid w:val="00562FEC"/>
    <w:rsid w:val="005A1E3C"/>
    <w:rsid w:val="006529A5"/>
    <w:rsid w:val="006609BD"/>
    <w:rsid w:val="00664B7A"/>
    <w:rsid w:val="00666038"/>
    <w:rsid w:val="006832DF"/>
    <w:rsid w:val="006B21E5"/>
    <w:rsid w:val="006B63AE"/>
    <w:rsid w:val="0070067E"/>
    <w:rsid w:val="00707FA1"/>
    <w:rsid w:val="00711CBA"/>
    <w:rsid w:val="00720895"/>
    <w:rsid w:val="00725073"/>
    <w:rsid w:val="00746034"/>
    <w:rsid w:val="0076228C"/>
    <w:rsid w:val="007A7C9C"/>
    <w:rsid w:val="007D2E84"/>
    <w:rsid w:val="007D4193"/>
    <w:rsid w:val="007E659C"/>
    <w:rsid w:val="007F07A1"/>
    <w:rsid w:val="0080508A"/>
    <w:rsid w:val="008120B1"/>
    <w:rsid w:val="00814BC8"/>
    <w:rsid w:val="0082591B"/>
    <w:rsid w:val="00844E92"/>
    <w:rsid w:val="00854F9E"/>
    <w:rsid w:val="008E64AC"/>
    <w:rsid w:val="0093425F"/>
    <w:rsid w:val="00945AB8"/>
    <w:rsid w:val="009758F9"/>
    <w:rsid w:val="0099725F"/>
    <w:rsid w:val="009B0AEA"/>
    <w:rsid w:val="009B116D"/>
    <w:rsid w:val="009F6024"/>
    <w:rsid w:val="00A674C0"/>
    <w:rsid w:val="00AB1AB3"/>
    <w:rsid w:val="00AD0B65"/>
    <w:rsid w:val="00AE1874"/>
    <w:rsid w:val="00B137A1"/>
    <w:rsid w:val="00B34DA7"/>
    <w:rsid w:val="00B54CDF"/>
    <w:rsid w:val="00B8397A"/>
    <w:rsid w:val="00B9548D"/>
    <w:rsid w:val="00BD5406"/>
    <w:rsid w:val="00BE2CC9"/>
    <w:rsid w:val="00BE782D"/>
    <w:rsid w:val="00C266B7"/>
    <w:rsid w:val="00C47380"/>
    <w:rsid w:val="00D03D38"/>
    <w:rsid w:val="00D07E62"/>
    <w:rsid w:val="00D333A2"/>
    <w:rsid w:val="00D369B4"/>
    <w:rsid w:val="00D44AB4"/>
    <w:rsid w:val="00D670E6"/>
    <w:rsid w:val="00D737A5"/>
    <w:rsid w:val="00D8678A"/>
    <w:rsid w:val="00DB116D"/>
    <w:rsid w:val="00DC0405"/>
    <w:rsid w:val="00DD131A"/>
    <w:rsid w:val="00DD726C"/>
    <w:rsid w:val="00DF2399"/>
    <w:rsid w:val="00E154D1"/>
    <w:rsid w:val="00E53338"/>
    <w:rsid w:val="00E642D1"/>
    <w:rsid w:val="00E7120B"/>
    <w:rsid w:val="00E76B30"/>
    <w:rsid w:val="00E8705A"/>
    <w:rsid w:val="00ED5C9F"/>
    <w:rsid w:val="00F26F11"/>
    <w:rsid w:val="00F520B5"/>
    <w:rsid w:val="00F63432"/>
    <w:rsid w:val="00F652F9"/>
    <w:rsid w:val="00F8665C"/>
    <w:rsid w:val="00F95B2D"/>
    <w:rsid w:val="00FC0549"/>
    <w:rsid w:val="00FC22ED"/>
    <w:rsid w:val="00FE3294"/>
    <w:rsid w:val="12C0557D"/>
    <w:rsid w:val="21505FC8"/>
    <w:rsid w:val="222A47A3"/>
    <w:rsid w:val="23531D85"/>
    <w:rsid w:val="348B474B"/>
    <w:rsid w:val="43E544BF"/>
    <w:rsid w:val="552349BA"/>
    <w:rsid w:val="5E88474E"/>
    <w:rsid w:val="67777F52"/>
    <w:rsid w:val="77535F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621B3"/>
    <w:pPr>
      <w:widowControl w:val="0"/>
      <w:jc w:val="both"/>
    </w:pPr>
    <w:rPr>
      <w:rFonts w:eastAsia="仿宋"/>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rsid w:val="005621B3"/>
    <w:pPr>
      <w:autoSpaceDE w:val="0"/>
      <w:autoSpaceDN w:val="0"/>
      <w:ind w:firstLine="200"/>
      <w:jc w:val="both"/>
    </w:pPr>
    <w:rPr>
      <w:rFonts w:ascii="宋体"/>
      <w:sz w:val="21"/>
      <w:szCs w:val="22"/>
    </w:rPr>
  </w:style>
  <w:style w:type="paragraph" w:styleId="a4">
    <w:name w:val="footer"/>
    <w:basedOn w:val="a"/>
    <w:uiPriority w:val="99"/>
    <w:unhideWhenUsed/>
    <w:qFormat/>
    <w:rsid w:val="005621B3"/>
    <w:pPr>
      <w:tabs>
        <w:tab w:val="center" w:pos="4153"/>
        <w:tab w:val="right" w:pos="8306"/>
      </w:tabs>
      <w:snapToGrid w:val="0"/>
      <w:jc w:val="left"/>
    </w:pPr>
    <w:rPr>
      <w:sz w:val="18"/>
      <w:szCs w:val="18"/>
    </w:rPr>
  </w:style>
  <w:style w:type="paragraph" w:styleId="a5">
    <w:name w:val="header"/>
    <w:basedOn w:val="a"/>
    <w:uiPriority w:val="99"/>
    <w:unhideWhenUsed/>
    <w:qFormat/>
    <w:rsid w:val="005621B3"/>
    <w:pPr>
      <w:pBdr>
        <w:bottom w:val="single" w:sz="6" w:space="1" w:color="auto"/>
      </w:pBdr>
      <w:tabs>
        <w:tab w:val="center" w:pos="4153"/>
        <w:tab w:val="right" w:pos="8306"/>
      </w:tabs>
      <w:snapToGrid w:val="0"/>
      <w:jc w:val="center"/>
    </w:pPr>
    <w:rPr>
      <w:sz w:val="18"/>
      <w:szCs w:val="18"/>
    </w:rPr>
  </w:style>
  <w:style w:type="paragraph" w:styleId="a6">
    <w:name w:val="Date"/>
    <w:basedOn w:val="a"/>
    <w:next w:val="a"/>
    <w:link w:val="Char"/>
    <w:rsid w:val="00322679"/>
    <w:pPr>
      <w:ind w:leftChars="2500" w:left="100"/>
    </w:pPr>
  </w:style>
  <w:style w:type="character" w:customStyle="1" w:styleId="Char">
    <w:name w:val="日期 Char"/>
    <w:basedOn w:val="a1"/>
    <w:link w:val="a6"/>
    <w:rsid w:val="00322679"/>
    <w:rPr>
      <w:rFonts w:eastAsia="仿宋"/>
      <w:kern w:val="2"/>
      <w:sz w:val="32"/>
      <w:szCs w:val="22"/>
    </w:rPr>
  </w:style>
  <w:style w:type="paragraph" w:styleId="a7">
    <w:name w:val="Normal (Web)"/>
    <w:basedOn w:val="a"/>
    <w:uiPriority w:val="99"/>
    <w:rsid w:val="00C266B7"/>
    <w:pPr>
      <w:spacing w:beforeAutospacing="1" w:afterAutospacing="1"/>
      <w:jc w:val="left"/>
    </w:pPr>
    <w:rPr>
      <w:rFonts w:asciiTheme="minorHAnsi" w:eastAsiaTheme="minorEastAsia" w:hAnsiTheme="minorHAnsi"/>
      <w:kern w:val="0"/>
      <w:sz w:val="24"/>
      <w:szCs w:val="24"/>
    </w:rPr>
  </w:style>
  <w:style w:type="character" w:styleId="a8">
    <w:name w:val="Hyperlink"/>
    <w:basedOn w:val="a1"/>
    <w:qFormat/>
    <w:rsid w:val="00C266B7"/>
    <w:rPr>
      <w:color w:val="0563C1" w:themeColor="hyperlink"/>
      <w:u w:val="single"/>
    </w:rPr>
  </w:style>
  <w:style w:type="paragraph" w:styleId="a9">
    <w:name w:val="Body Text"/>
    <w:basedOn w:val="a"/>
    <w:link w:val="Char0"/>
    <w:uiPriority w:val="99"/>
    <w:unhideWhenUsed/>
    <w:qFormat/>
    <w:rsid w:val="007F07A1"/>
    <w:pPr>
      <w:spacing w:after="120"/>
    </w:pPr>
    <w:rPr>
      <w:rFonts w:asciiTheme="minorHAnsi" w:eastAsiaTheme="minorEastAsia" w:hAnsiTheme="minorHAnsi" w:cstheme="minorBidi"/>
      <w:sz w:val="21"/>
      <w:szCs w:val="24"/>
    </w:rPr>
  </w:style>
  <w:style w:type="character" w:customStyle="1" w:styleId="Char0">
    <w:name w:val="正文文本 Char"/>
    <w:basedOn w:val="a1"/>
    <w:link w:val="a9"/>
    <w:uiPriority w:val="99"/>
    <w:rsid w:val="007F07A1"/>
    <w:rPr>
      <w:rFonts w:asciiTheme="minorHAnsi" w:eastAsiaTheme="minorEastAsia" w:hAnsiTheme="minorHAnsi" w:cstheme="minorBidi"/>
      <w:kern w:val="2"/>
      <w:sz w:val="21"/>
      <w:szCs w:val="24"/>
    </w:rPr>
  </w:style>
  <w:style w:type="table" w:styleId="aa">
    <w:name w:val="Table Grid"/>
    <w:basedOn w:val="a2"/>
    <w:qFormat/>
    <w:rsid w:val="007F07A1"/>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Char"/>
    <w:rsid w:val="00092B8D"/>
    <w:pPr>
      <w:spacing w:after="120" w:line="480" w:lineRule="auto"/>
      <w:ind w:leftChars="200" w:left="420"/>
    </w:pPr>
  </w:style>
  <w:style w:type="character" w:customStyle="1" w:styleId="2Char">
    <w:name w:val="正文文本缩进 2 Char"/>
    <w:basedOn w:val="a1"/>
    <w:link w:val="2"/>
    <w:rsid w:val="00092B8D"/>
    <w:rPr>
      <w:rFonts w:eastAsia="仿宋"/>
      <w:kern w:val="2"/>
      <w:sz w:val="32"/>
      <w:szCs w:val="22"/>
    </w:rPr>
  </w:style>
  <w:style w:type="character" w:customStyle="1" w:styleId="NormalCharacter">
    <w:name w:val="NormalCharacter"/>
    <w:semiHidden/>
    <w:qFormat/>
    <w:rsid w:val="004613F5"/>
  </w:style>
  <w:style w:type="paragraph" w:styleId="ab">
    <w:name w:val="List Paragraph"/>
    <w:basedOn w:val="a"/>
    <w:uiPriority w:val="99"/>
    <w:unhideWhenUsed/>
    <w:rsid w:val="00D333A2"/>
    <w:pPr>
      <w:ind w:firstLineChars="200" w:firstLine="420"/>
    </w:pPr>
  </w:style>
  <w:style w:type="paragraph" w:customStyle="1" w:styleId="Bodytext1">
    <w:name w:val="Body text|1"/>
    <w:basedOn w:val="a"/>
    <w:qFormat/>
    <w:rsid w:val="00AB1AB3"/>
    <w:pPr>
      <w:spacing w:line="418" w:lineRule="auto"/>
      <w:ind w:firstLine="400"/>
    </w:pPr>
    <w:rPr>
      <w:rFonts w:ascii="宋体" w:eastAsia="宋体" w:hAnsi="宋体" w:cs="宋体"/>
      <w:spacing w:val="-4"/>
      <w:sz w:val="30"/>
      <w:szCs w:val="3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autoSpaceDE w:val="0"/>
      <w:autoSpaceDN w:val="0"/>
      <w:ind w:firstLine="200"/>
      <w:jc w:val="both"/>
    </w:pPr>
    <w:rPr>
      <w:rFonts w:ascii="宋体"/>
      <w:sz w:val="21"/>
      <w:szCs w:val="22"/>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zajzhc@126.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567</Words>
  <Characters>3235</Characters>
  <Application>Microsoft Office Word</Application>
  <DocSecurity>0</DocSecurity>
  <Lines>26</Lines>
  <Paragraphs>7</Paragraphs>
  <ScaleCrop>false</ScaleCrop>
  <Company>P R C</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孙英胜</dc:creator>
  <cp:lastModifiedBy>NTKO</cp:lastModifiedBy>
  <cp:revision>123</cp:revision>
  <cp:lastPrinted>2021-06-01T04:46:00Z</cp:lastPrinted>
  <dcterms:created xsi:type="dcterms:W3CDTF">2020-07-24T01:20:00Z</dcterms:created>
  <dcterms:modified xsi:type="dcterms:W3CDTF">2021-12-14T02:49:00Z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