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7F9" w:rsidRDefault="00B937F9">
      <w:bookmarkStart w:id="0" w:name="_GoBack"/>
      <w:bookmarkEnd w:id="0"/>
    </w:p>
    <w:p w:rsidR="00B937F9" w:rsidRDefault="00B937F9"/>
    <w:p w:rsidR="00B937F9" w:rsidRDefault="00B937F9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B937F9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937F9" w:rsidRDefault="00100F50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B937F9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B937F9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物业管理费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B937F9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B937F9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B937F9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7F9" w:rsidRDefault="00B937F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162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B937F9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162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B937F9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B937F9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B937F9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7F9" w:rsidRDefault="00B937F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7F9" w:rsidRDefault="00B937F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7F9" w:rsidRDefault="00B937F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7F9" w:rsidRDefault="00B937F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B937F9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7F9" w:rsidRDefault="00B937F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162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162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B937F9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B937F9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162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162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大院绿化服务项目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物业管理、维修维护项目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147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147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162%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162%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物业服务面积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=6314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6314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经费支出合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严格执行相关财经法规、制度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卫生保洁及时率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&lt;=240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工作日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240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工作日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保持机关日常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办公平稳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运行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B937F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满意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度目标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服务对象投诉次数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&lt;=1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</w:tr>
      <w:tr w:rsidR="00B937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7F9" w:rsidRDefault="00100F5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</w:tbl>
    <w:p w:rsidR="00B937F9" w:rsidRDefault="00B937F9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B937F9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B937F9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B937F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2024</w:t>
            </w:r>
            <w:r>
              <w:rPr>
                <w:rFonts w:cs="Arial" w:hint="eastAsia"/>
                <w:color w:val="000000"/>
                <w:sz w:val="22"/>
              </w:rPr>
              <w:t>年办公场所物业管理费，管道疏通、电梯维保、维修费等，大楼内外绿化。</w:t>
            </w:r>
          </w:p>
        </w:tc>
      </w:tr>
      <w:tr w:rsidR="00B937F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提供年度物业管理、保安服务、消防检查、监控管理、保洁、维修服务</w:t>
            </w:r>
          </w:p>
        </w:tc>
      </w:tr>
      <w:tr w:rsidR="00B937F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提供年度物业管理、保安服务、消防检查、监控管理、保洁、维修服务</w:t>
            </w:r>
          </w:p>
        </w:tc>
      </w:tr>
      <w:tr w:rsidR="00B937F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按时支付大楼物业费。及时对设施设备等零配件进行维修。</w:t>
            </w:r>
          </w:p>
        </w:tc>
      </w:tr>
      <w:tr w:rsidR="00B937F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成效良好，无人投诉，保障机关正常运转。</w:t>
            </w:r>
          </w:p>
        </w:tc>
      </w:tr>
      <w:tr w:rsidR="00B937F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lastRenderedPageBreak/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B937F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37F9" w:rsidRDefault="00100F50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B937F9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37F9" w:rsidRDefault="00B937F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37F9" w:rsidRDefault="00B937F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37F9" w:rsidRDefault="00B937F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37F9" w:rsidRDefault="00B937F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37F9" w:rsidRDefault="00B937F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37F9" w:rsidRDefault="00B937F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37F9" w:rsidRDefault="00B937F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937F9" w:rsidRDefault="00B937F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B937F9" w:rsidRDefault="00B937F9"/>
    <w:p w:rsidR="00B937F9" w:rsidRDefault="00B937F9"/>
    <w:sectPr w:rsidR="00B93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F50" w:rsidRDefault="00100F50" w:rsidP="00531AFD">
      <w:r>
        <w:separator/>
      </w:r>
    </w:p>
  </w:endnote>
  <w:endnote w:type="continuationSeparator" w:id="0">
    <w:p w:rsidR="00100F50" w:rsidRDefault="00100F50" w:rsidP="00531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F50" w:rsidRDefault="00100F50" w:rsidP="00531AFD">
      <w:r>
        <w:separator/>
      </w:r>
    </w:p>
  </w:footnote>
  <w:footnote w:type="continuationSeparator" w:id="0">
    <w:p w:rsidR="00100F50" w:rsidRDefault="00100F50" w:rsidP="00531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00F50"/>
    <w:rsid w:val="00135BA0"/>
    <w:rsid w:val="00146D27"/>
    <w:rsid w:val="00154572"/>
    <w:rsid w:val="001650C6"/>
    <w:rsid w:val="001865A9"/>
    <w:rsid w:val="001A45C6"/>
    <w:rsid w:val="00210D2C"/>
    <w:rsid w:val="0027417E"/>
    <w:rsid w:val="00277E96"/>
    <w:rsid w:val="00295EA9"/>
    <w:rsid w:val="002F132B"/>
    <w:rsid w:val="00320B72"/>
    <w:rsid w:val="003309F6"/>
    <w:rsid w:val="003311D3"/>
    <w:rsid w:val="00371193"/>
    <w:rsid w:val="003D5254"/>
    <w:rsid w:val="00421DBC"/>
    <w:rsid w:val="00422096"/>
    <w:rsid w:val="00444045"/>
    <w:rsid w:val="00465368"/>
    <w:rsid w:val="00477DDF"/>
    <w:rsid w:val="00507C7E"/>
    <w:rsid w:val="00531AFD"/>
    <w:rsid w:val="005365FF"/>
    <w:rsid w:val="005530C8"/>
    <w:rsid w:val="005A4855"/>
    <w:rsid w:val="005B3C15"/>
    <w:rsid w:val="00610E39"/>
    <w:rsid w:val="0063349A"/>
    <w:rsid w:val="0063730A"/>
    <w:rsid w:val="00655009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37F9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F3DEA"/>
    <w:rsid w:val="00D159A7"/>
    <w:rsid w:val="00D74E9C"/>
    <w:rsid w:val="00DC3C89"/>
    <w:rsid w:val="00DF4CEA"/>
    <w:rsid w:val="00E2688E"/>
    <w:rsid w:val="00E504B2"/>
    <w:rsid w:val="00E632B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2025-03-03T09:44:00Z</dcterms:created>
  <dcterms:modified xsi:type="dcterms:W3CDTF">2025-03-03T09:44:00Z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